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C741F9" w:rsidP="0028588C">
      <w:pPr>
        <w:jc w:val="center"/>
        <w:rPr>
          <w:b/>
          <w:bCs/>
          <w:noProof/>
          <w:szCs w:val="24"/>
          <w:highlight w:val="yellow"/>
        </w:rPr>
      </w:pPr>
      <w:r>
        <w:rPr>
          <w:b/>
          <w:bCs/>
          <w:noProof/>
          <w:szCs w:val="24"/>
          <w:highlight w:val="yellow"/>
        </w:rPr>
        <w:t xml:space="preserve">BUCA </w:t>
      </w:r>
      <w:r w:rsidR="0028588C" w:rsidRPr="003152E4">
        <w:rPr>
          <w:b/>
          <w:bCs/>
          <w:noProof/>
          <w:szCs w:val="24"/>
          <w:highlight w:val="yellow"/>
        </w:rPr>
        <w:t>KAYMAKAMLIĞI</w:t>
      </w:r>
    </w:p>
    <w:p w:rsidR="0028588C" w:rsidRPr="00E22B8A" w:rsidRDefault="00C741F9" w:rsidP="0028588C">
      <w:pPr>
        <w:jc w:val="center"/>
        <w:rPr>
          <w:b/>
          <w:bCs/>
          <w:noProof/>
          <w:szCs w:val="24"/>
        </w:rPr>
      </w:pPr>
      <w:r>
        <w:rPr>
          <w:b/>
          <w:bCs/>
          <w:noProof/>
          <w:szCs w:val="24"/>
          <w:highlight w:val="yellow"/>
        </w:rPr>
        <w:t xml:space="preserve">İRFAN NADİR İLKOKULU </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9460B2" w:rsidP="004F43A2">
      <w:pPr>
        <w:ind w:left="-284" w:firstLine="284"/>
        <w:rPr>
          <w:b/>
          <w:bCs/>
          <w:noProof/>
          <w:szCs w:val="24"/>
        </w:rPr>
      </w:pPr>
      <w:r>
        <w:t xml:space="preserve">               </w:t>
      </w:r>
      <w:r w:rsidR="00E22B8A">
        <w:rPr>
          <w:b/>
          <w:bCs/>
          <w:noProof/>
          <w:szCs w:val="24"/>
        </w:rPr>
        <w:br w:type="page"/>
      </w:r>
      <w:r w:rsidR="007F25B6">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Default="008374DA" w:rsidP="00E648E1">
      <w:pPr>
        <w:pStyle w:val="Balk1"/>
        <w:rPr>
          <w:bCs/>
          <w:noProof/>
          <w:sz w:val="24"/>
          <w:szCs w:val="24"/>
          <w:lang w:val="tr-TR"/>
        </w:rPr>
      </w:pPr>
      <w:r w:rsidRPr="00A47F2F">
        <w:rPr>
          <w:bCs/>
          <w:noProof/>
          <w:sz w:val="24"/>
          <w:szCs w:val="24"/>
        </w:rPr>
        <w:br w:type="page"/>
      </w:r>
      <w:r w:rsidR="007F25B6">
        <w:rPr>
          <w:noProof/>
          <w:lang w:val="tr-TR" w:eastAsia="tr-TR"/>
        </w:rPr>
        <w:lastRenderedPageBreak/>
        <w:drawing>
          <wp:inline distT="0" distB="0" distL="0" distR="0">
            <wp:extent cx="7286625" cy="5467350"/>
            <wp:effectExtent l="19050" t="0" r="9525" b="0"/>
            <wp:docPr id="2" name="Resim 2" descr="BBKP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KP2112"/>
                    <pic:cNvPicPr>
                      <a:picLocks noChangeAspect="1" noChangeArrowheads="1"/>
                    </pic:cNvPicPr>
                  </pic:nvPicPr>
                  <pic:blipFill>
                    <a:blip r:embed="rId9" cstate="print"/>
                    <a:srcRect/>
                    <a:stretch>
                      <a:fillRect/>
                    </a:stretch>
                  </pic:blipFill>
                  <pic:spPr bwMode="auto">
                    <a:xfrm>
                      <a:off x="0" y="0"/>
                      <a:ext cx="7286625" cy="5467350"/>
                    </a:xfrm>
                    <a:prstGeom prst="rect">
                      <a:avLst/>
                    </a:prstGeom>
                    <a:noFill/>
                    <a:ln w="9525">
                      <a:noFill/>
                      <a:miter lim="800000"/>
                      <a:headEnd/>
                      <a:tailEnd/>
                    </a:ln>
                  </pic:spPr>
                </pic:pic>
              </a:graphicData>
            </a:graphic>
          </wp:inline>
        </w:drawing>
      </w:r>
    </w:p>
    <w:p w:rsidR="00B914CB" w:rsidRPr="0092365F" w:rsidRDefault="00B914CB" w:rsidP="00B914CB">
      <w:pPr>
        <w:autoSpaceDE w:val="0"/>
        <w:autoSpaceDN w:val="0"/>
        <w:adjustRightInd w:val="0"/>
        <w:spacing w:line="360" w:lineRule="auto"/>
        <w:ind w:right="861"/>
        <w:rPr>
          <w:rFonts w:ascii="Times New Roman" w:hAnsi="Times New Roman"/>
          <w:b/>
          <w:szCs w:val="24"/>
        </w:rPr>
      </w:pPr>
      <w:r w:rsidRPr="0092365F">
        <w:rPr>
          <w:rFonts w:ascii="Times New Roman" w:hAnsi="Times New Roman"/>
          <w:b/>
          <w:szCs w:val="24"/>
        </w:rPr>
        <w:lastRenderedPageBreak/>
        <w:t>SUNUŞ</w:t>
      </w:r>
    </w:p>
    <w:p w:rsidR="00B914CB" w:rsidRPr="0092365F" w:rsidRDefault="00B914CB" w:rsidP="00B914C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B914CB" w:rsidRDefault="00B914CB" w:rsidP="00B914C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B914CB" w:rsidRPr="0092365F" w:rsidRDefault="00B914CB" w:rsidP="00B914C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 güncellenm</w:t>
      </w:r>
      <w:r w:rsidR="00CF6BBF">
        <w:rPr>
          <w:rFonts w:ascii="Times New Roman" w:hAnsi="Times New Roman" w:cs="Times New Roman"/>
          <w:color w:val="auto"/>
        </w:rPr>
        <w:t>iş ve okulumuzun 2019-2023</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B914CB" w:rsidRPr="0092365F" w:rsidRDefault="00B914CB" w:rsidP="00B914C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Bu planlama; 5018 sayılı Kamu Mali Yönetimi ve Kontrol Kanunu gereği, Kamu kurumlarında stratejik planlamanın yapılması gerekliliği esasına dayanar</w:t>
      </w:r>
      <w:r w:rsidR="00CF6BBF">
        <w:rPr>
          <w:rFonts w:ascii="Times New Roman" w:hAnsi="Times New Roman" w:cs="Times New Roman"/>
          <w:color w:val="auto"/>
        </w:rPr>
        <w:t xml:space="preserve">ak hazırlanmıştır. </w:t>
      </w:r>
    </w:p>
    <w:p w:rsidR="00B914CB" w:rsidRPr="0092365F" w:rsidRDefault="00B914CB" w:rsidP="00B914C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B914CB" w:rsidRPr="0092365F" w:rsidRDefault="00B914CB" w:rsidP="00B914CB">
      <w:pPr>
        <w:tabs>
          <w:tab w:val="left" w:pos="180"/>
        </w:tabs>
        <w:ind w:right="297"/>
        <w:rPr>
          <w:rFonts w:ascii="Times New Roman" w:hAnsi="Times New Roman"/>
          <w:szCs w:val="24"/>
        </w:rPr>
      </w:pPr>
    </w:p>
    <w:p w:rsidR="00B914CB" w:rsidRPr="0092365F" w:rsidRDefault="00F4784F" w:rsidP="00B914CB">
      <w:pPr>
        <w:pStyle w:val="AralkYok"/>
        <w:jc w:val="right"/>
        <w:rPr>
          <w:rFonts w:ascii="Times New Roman" w:hAnsi="Times New Roman"/>
          <w:sz w:val="24"/>
          <w:szCs w:val="24"/>
        </w:rPr>
      </w:pPr>
      <w:r>
        <w:rPr>
          <w:rFonts w:ascii="Times New Roman" w:hAnsi="Times New Roman"/>
          <w:sz w:val="24"/>
          <w:szCs w:val="24"/>
        </w:rPr>
        <w:t>Savaş KIZIL</w:t>
      </w:r>
    </w:p>
    <w:p w:rsidR="00B914CB" w:rsidRPr="0092365F" w:rsidRDefault="00B914CB" w:rsidP="00B914CB">
      <w:pPr>
        <w:pStyle w:val="AralkYok"/>
        <w:jc w:val="right"/>
        <w:rPr>
          <w:rFonts w:ascii="Times New Roman" w:hAnsi="Times New Roman"/>
          <w:sz w:val="24"/>
          <w:szCs w:val="24"/>
        </w:rPr>
      </w:pPr>
      <w:r w:rsidRPr="0092365F">
        <w:rPr>
          <w:rFonts w:ascii="Times New Roman" w:hAnsi="Times New Roman"/>
          <w:sz w:val="24"/>
          <w:szCs w:val="24"/>
        </w:rPr>
        <w:tab/>
        <w:t>Okul Müdürü</w:t>
      </w:r>
    </w:p>
    <w:p w:rsidR="00B914CB" w:rsidRPr="00A47F2F" w:rsidRDefault="00B914CB" w:rsidP="00B914CB">
      <w:pPr>
        <w:spacing w:after="0" w:line="264" w:lineRule="auto"/>
        <w:ind w:firstLine="708"/>
        <w:jc w:val="both"/>
        <w:rPr>
          <w:szCs w:val="24"/>
        </w:rPr>
      </w:pP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E648E1" w:rsidRPr="00A47F2F" w:rsidRDefault="00E648E1" w:rsidP="008B691F">
      <w:pPr>
        <w:pStyle w:val="Balk1"/>
        <w:tabs>
          <w:tab w:val="left" w:pos="9693"/>
          <w:tab w:val="left" w:pos="10381"/>
        </w:tabs>
        <w:rPr>
          <w:sz w:val="24"/>
        </w:rPr>
      </w:pPr>
      <w:bookmarkStart w:id="0" w:name="_Toc531097531"/>
      <w:r w:rsidRPr="00A47F2F">
        <w:lastRenderedPageBreak/>
        <w:t>İçindekiler</w:t>
      </w:r>
      <w:bookmarkEnd w:id="0"/>
      <w:r w:rsidR="00766C75">
        <w:tab/>
      </w:r>
      <w:r w:rsidR="008B691F">
        <w:tab/>
      </w:r>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fldChar w:fldCharType="separate"/>
        </w:r>
        <w:r w:rsidR="000E0CE7">
          <w:rPr>
            <w:b w:val="0"/>
            <w:bCs w:val="0"/>
            <w:noProof/>
            <w:webHidden/>
          </w:rPr>
          <w:t>Hata! Yer işareti tanımlanmamış.</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hyperlink>
      <w:r w:rsidR="001B27B2" w:rsidRPr="001B27B2">
        <w:rPr>
          <w:rStyle w:val="Kpr"/>
          <w:rFonts w:eastAsia="SimSun"/>
          <w:noProof/>
          <w:color w:val="auto"/>
          <w:u w:val="none"/>
        </w:rPr>
        <w:t>4</w:t>
      </w:r>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sidR="00766C75">
          <w:rPr>
            <w:noProof/>
            <w:webHidden/>
          </w:rPr>
          <w:t>5</w:t>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sidR="00766C75">
          <w:rPr>
            <w:noProof/>
            <w:webHidden/>
          </w:rPr>
          <w:t>6</w:t>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sidR="000E0CE7">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sidR="00766C75">
          <w:rPr>
            <w:noProof/>
            <w:webHidden/>
          </w:rPr>
          <w:t>8</w:t>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sidR="008B691F">
          <w:rPr>
            <w:noProof/>
            <w:webHidden/>
          </w:rPr>
          <w:t>13</w:t>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sidR="000E0CE7">
          <w:rPr>
            <w:noProof/>
            <w:webHidden/>
          </w:rPr>
          <w:t>18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sidR="004366FF">
          <w:rPr>
            <w:noProof/>
            <w:webHidden/>
          </w:rPr>
          <w:t>19</w:t>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sidR="000E0CE7">
          <w:rPr>
            <w:noProof/>
            <w:webHidden/>
          </w:rPr>
          <w:t>23</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fldChar w:fldCharType="separate"/>
        </w:r>
        <w:r w:rsidR="000E0CE7">
          <w:rPr>
            <w:b/>
            <w:bCs/>
            <w:noProof/>
            <w:webHidden/>
          </w:rPr>
          <w:t>Hata! Yer işareti tanımlanmamış.</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fldChar w:fldCharType="separate"/>
        </w:r>
        <w:r w:rsidR="000E0CE7">
          <w:rPr>
            <w:b/>
            <w:bCs/>
            <w:noProof/>
            <w:webHidden/>
          </w:rPr>
          <w:t>Hata! Yer işareti tanımlanmamış.</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0E0CE7">
          <w:rPr>
            <w:noProof/>
            <w:webHidden/>
          </w:rPr>
          <w:t>23</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fldChar w:fldCharType="separate"/>
        </w:r>
        <w:r w:rsidR="000E0CE7">
          <w:rPr>
            <w:b w:val="0"/>
            <w:bCs w:val="0"/>
            <w:noProof/>
            <w:webHidden/>
          </w:rPr>
          <w:t>Hata! Yer işareti tanımlanmamış.</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sidR="000E0CE7">
          <w:rPr>
            <w:noProof/>
            <w:webHidden/>
          </w:rPr>
          <w:t>25</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sidR="000E0CE7">
          <w:rPr>
            <w:noProof/>
            <w:webHidden/>
          </w:rPr>
          <w:t>28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sidR="000E0CE7">
          <w:rPr>
            <w:noProof/>
            <w:webHidden/>
          </w:rPr>
          <w:t>33</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sidR="000E0CE7">
          <w:rPr>
            <w:noProof/>
            <w:webHidden/>
          </w:rPr>
          <w:t>35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sidR="000E0CE7">
          <w:rPr>
            <w:noProof/>
            <w:webHidden/>
          </w:rPr>
          <w:t>38</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072CF4">
          <w:headerReference w:type="default" r:id="rId10"/>
          <w:footerReference w:type="default" r:id="rId11"/>
          <w:footerReference w:type="first" r:id="rId12"/>
          <w:pgSz w:w="16838" w:h="11906" w:orient="landscape"/>
          <w:pgMar w:top="1417" w:right="2096" w:bottom="1417" w:left="1701" w:header="708" w:footer="708" w:gutter="0"/>
          <w:pgNumType w:start="0" w:chapStyle="1"/>
          <w:cols w:sep="1" w:space="709"/>
          <w:docGrid w:linePitch="360"/>
        </w:sectPr>
      </w:pPr>
    </w:p>
    <w:p w:rsidR="00BB57AE" w:rsidRPr="008467A7" w:rsidRDefault="00DD554F" w:rsidP="00A47F2F">
      <w:pPr>
        <w:pStyle w:val="Balk1"/>
        <w:spacing w:before="320" w:after="80"/>
        <w:rPr>
          <w:szCs w:val="28"/>
        </w:rPr>
      </w:pPr>
      <w:bookmarkStart w:id="1" w:name="_Toc416085123"/>
      <w:bookmarkStart w:id="2" w:name="_Toc529519443"/>
      <w:bookmarkStart w:id="3" w:name="_Toc531097532"/>
      <w:r w:rsidRPr="008467A7">
        <w:rPr>
          <w:szCs w:val="28"/>
        </w:rPr>
        <w:lastRenderedPageBreak/>
        <w:t>BÖLÜM I</w:t>
      </w:r>
      <w:bookmarkStart w:id="4" w:name="_Toc416085124"/>
      <w:bookmarkStart w:id="5" w:name="_Toc529519444"/>
      <w:bookmarkEnd w:id="1"/>
      <w:bookmarkEnd w:id="2"/>
      <w:r w:rsidR="00A47F2F" w:rsidRPr="008467A7">
        <w:rPr>
          <w:szCs w:val="28"/>
        </w:rPr>
        <w:t xml:space="preserve">: </w:t>
      </w:r>
      <w:r w:rsidR="00BB57AE" w:rsidRPr="008467A7">
        <w:rPr>
          <w:szCs w:val="28"/>
        </w:rPr>
        <w:t>G</w:t>
      </w:r>
      <w:r w:rsidR="008D4E73" w:rsidRPr="008467A7">
        <w:rPr>
          <w:szCs w:val="28"/>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835"/>
        <w:gridCol w:w="3686"/>
        <w:gridCol w:w="3118"/>
      </w:tblGrid>
      <w:tr w:rsidR="002D155D" w:rsidRPr="00F823C9" w:rsidTr="00C669AF">
        <w:trPr>
          <w:trHeight w:val="506"/>
        </w:trPr>
        <w:tc>
          <w:tcPr>
            <w:tcW w:w="6378" w:type="dxa"/>
            <w:gridSpan w:val="2"/>
            <w:shd w:val="clear" w:color="auto" w:fill="auto"/>
          </w:tcPr>
          <w:p w:rsidR="002D155D" w:rsidRPr="00F823C9" w:rsidRDefault="002D155D" w:rsidP="00D41148">
            <w:pPr>
              <w:spacing w:after="0" w:line="240" w:lineRule="auto"/>
              <w:rPr>
                <w:rFonts w:ascii="Times New Roman" w:hAnsi="Times New Roman"/>
                <w:b/>
                <w:sz w:val="22"/>
                <w:szCs w:val="22"/>
              </w:rPr>
            </w:pPr>
            <w:r w:rsidRPr="00F823C9">
              <w:rPr>
                <w:rFonts w:ascii="Times New Roman" w:hAnsi="Times New Roman"/>
                <w:b/>
                <w:sz w:val="22"/>
                <w:szCs w:val="22"/>
              </w:rPr>
              <w:t>Üst Kurul Bilgileri</w:t>
            </w:r>
          </w:p>
        </w:tc>
        <w:tc>
          <w:tcPr>
            <w:tcW w:w="6804" w:type="dxa"/>
            <w:gridSpan w:val="2"/>
            <w:shd w:val="clear" w:color="auto" w:fill="auto"/>
          </w:tcPr>
          <w:p w:rsidR="002D155D" w:rsidRPr="00F823C9" w:rsidRDefault="002D155D" w:rsidP="00D41148">
            <w:pPr>
              <w:spacing w:after="0" w:line="240" w:lineRule="auto"/>
              <w:rPr>
                <w:rFonts w:ascii="Times New Roman" w:hAnsi="Times New Roman"/>
                <w:b/>
                <w:sz w:val="22"/>
                <w:szCs w:val="22"/>
              </w:rPr>
            </w:pPr>
            <w:r w:rsidRPr="00F823C9">
              <w:rPr>
                <w:rFonts w:ascii="Times New Roman" w:hAnsi="Times New Roman"/>
                <w:b/>
                <w:sz w:val="22"/>
                <w:szCs w:val="22"/>
              </w:rPr>
              <w:t>Ekip Bilgileri</w:t>
            </w:r>
          </w:p>
        </w:tc>
      </w:tr>
      <w:tr w:rsidR="00D5715B" w:rsidRPr="00F823C9" w:rsidTr="00FA3A75">
        <w:trPr>
          <w:trHeight w:val="413"/>
        </w:trPr>
        <w:tc>
          <w:tcPr>
            <w:tcW w:w="3543" w:type="dxa"/>
            <w:shd w:val="clear" w:color="auto" w:fill="auto"/>
          </w:tcPr>
          <w:p w:rsidR="002D155D" w:rsidRPr="00F823C9" w:rsidRDefault="002D155D" w:rsidP="00D41148">
            <w:pPr>
              <w:spacing w:after="0" w:line="240" w:lineRule="auto"/>
              <w:rPr>
                <w:rFonts w:ascii="Times New Roman" w:hAnsi="Times New Roman"/>
                <w:b/>
                <w:sz w:val="22"/>
                <w:szCs w:val="22"/>
              </w:rPr>
            </w:pPr>
            <w:r w:rsidRPr="00F823C9">
              <w:rPr>
                <w:rFonts w:ascii="Times New Roman" w:hAnsi="Times New Roman"/>
                <w:b/>
                <w:sz w:val="22"/>
                <w:szCs w:val="22"/>
              </w:rPr>
              <w:t>Adı Soyadı</w:t>
            </w:r>
          </w:p>
        </w:tc>
        <w:tc>
          <w:tcPr>
            <w:tcW w:w="2835" w:type="dxa"/>
            <w:shd w:val="clear" w:color="auto" w:fill="auto"/>
          </w:tcPr>
          <w:p w:rsidR="002D155D" w:rsidRPr="00F823C9" w:rsidRDefault="002D155D" w:rsidP="00D41148">
            <w:pPr>
              <w:spacing w:after="0" w:line="240" w:lineRule="auto"/>
              <w:rPr>
                <w:rFonts w:ascii="Times New Roman" w:hAnsi="Times New Roman"/>
                <w:b/>
                <w:sz w:val="22"/>
                <w:szCs w:val="22"/>
              </w:rPr>
            </w:pPr>
            <w:r w:rsidRPr="00F823C9">
              <w:rPr>
                <w:rFonts w:ascii="Times New Roman" w:hAnsi="Times New Roman"/>
                <w:b/>
                <w:sz w:val="22"/>
                <w:szCs w:val="22"/>
              </w:rPr>
              <w:t>Unvanı</w:t>
            </w:r>
          </w:p>
        </w:tc>
        <w:tc>
          <w:tcPr>
            <w:tcW w:w="3686" w:type="dxa"/>
            <w:shd w:val="clear" w:color="auto" w:fill="auto"/>
          </w:tcPr>
          <w:p w:rsidR="002D155D" w:rsidRPr="00F823C9" w:rsidRDefault="002D155D" w:rsidP="00D41148">
            <w:pPr>
              <w:spacing w:after="0" w:line="240" w:lineRule="auto"/>
              <w:rPr>
                <w:rFonts w:ascii="Times New Roman" w:hAnsi="Times New Roman"/>
                <w:b/>
                <w:sz w:val="22"/>
                <w:szCs w:val="22"/>
              </w:rPr>
            </w:pPr>
            <w:r w:rsidRPr="00F823C9">
              <w:rPr>
                <w:rFonts w:ascii="Times New Roman" w:hAnsi="Times New Roman"/>
                <w:b/>
                <w:sz w:val="22"/>
                <w:szCs w:val="22"/>
              </w:rPr>
              <w:t>Adı Soyadı</w:t>
            </w:r>
          </w:p>
        </w:tc>
        <w:tc>
          <w:tcPr>
            <w:tcW w:w="3118" w:type="dxa"/>
            <w:shd w:val="clear" w:color="auto" w:fill="auto"/>
          </w:tcPr>
          <w:p w:rsidR="002D155D" w:rsidRPr="00F823C9" w:rsidRDefault="002D155D" w:rsidP="00D41148">
            <w:pPr>
              <w:spacing w:after="0" w:line="240" w:lineRule="auto"/>
              <w:rPr>
                <w:rFonts w:ascii="Times New Roman" w:hAnsi="Times New Roman"/>
                <w:b/>
                <w:sz w:val="22"/>
                <w:szCs w:val="22"/>
              </w:rPr>
            </w:pPr>
            <w:r w:rsidRPr="00F823C9">
              <w:rPr>
                <w:rFonts w:ascii="Times New Roman" w:hAnsi="Times New Roman"/>
                <w:b/>
                <w:sz w:val="22"/>
                <w:szCs w:val="22"/>
              </w:rPr>
              <w:t>Unvanı</w:t>
            </w:r>
          </w:p>
        </w:tc>
      </w:tr>
      <w:tr w:rsidR="00176663" w:rsidRPr="00F823C9" w:rsidTr="0044236E">
        <w:tc>
          <w:tcPr>
            <w:tcW w:w="3543" w:type="dxa"/>
            <w:shd w:val="clear" w:color="auto" w:fill="auto"/>
            <w:vAlign w:val="center"/>
          </w:tcPr>
          <w:p w:rsidR="00176663" w:rsidRPr="00F823C9" w:rsidRDefault="007168F3">
            <w:pPr>
              <w:rPr>
                <w:rFonts w:ascii="Times New Roman" w:hAnsi="Times New Roman"/>
                <w:sz w:val="22"/>
                <w:szCs w:val="22"/>
              </w:rPr>
            </w:pPr>
            <w:r>
              <w:rPr>
                <w:rFonts w:ascii="Times New Roman" w:hAnsi="Times New Roman"/>
                <w:sz w:val="22"/>
                <w:szCs w:val="22"/>
              </w:rPr>
              <w:t>Savaş KIZIL</w:t>
            </w:r>
          </w:p>
        </w:tc>
        <w:tc>
          <w:tcPr>
            <w:tcW w:w="2835"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Okul Müdürü</w:t>
            </w:r>
          </w:p>
        </w:tc>
        <w:tc>
          <w:tcPr>
            <w:tcW w:w="3686"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İmdat ÖRS</w:t>
            </w:r>
          </w:p>
        </w:tc>
        <w:tc>
          <w:tcPr>
            <w:tcW w:w="3118"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Müdür Yardımcısı</w:t>
            </w:r>
          </w:p>
        </w:tc>
      </w:tr>
      <w:tr w:rsidR="00176663" w:rsidRPr="00F823C9" w:rsidTr="0044236E">
        <w:tc>
          <w:tcPr>
            <w:tcW w:w="3543" w:type="dxa"/>
            <w:shd w:val="clear" w:color="auto" w:fill="auto"/>
            <w:vAlign w:val="center"/>
          </w:tcPr>
          <w:p w:rsidR="00176663" w:rsidRPr="00F823C9" w:rsidRDefault="00176663">
            <w:pPr>
              <w:rPr>
                <w:rFonts w:ascii="Times New Roman" w:hAnsi="Times New Roman"/>
                <w:sz w:val="22"/>
                <w:szCs w:val="22"/>
              </w:rPr>
            </w:pPr>
            <w:r w:rsidRPr="00F823C9">
              <w:rPr>
                <w:rFonts w:ascii="Times New Roman" w:hAnsi="Times New Roman"/>
                <w:sz w:val="22"/>
                <w:szCs w:val="22"/>
              </w:rPr>
              <w:t>P.Figen DİLER</w:t>
            </w:r>
          </w:p>
        </w:tc>
        <w:tc>
          <w:tcPr>
            <w:tcW w:w="2835"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Müdür Yardımcısı</w:t>
            </w:r>
          </w:p>
        </w:tc>
        <w:tc>
          <w:tcPr>
            <w:tcW w:w="3686" w:type="dxa"/>
            <w:shd w:val="clear" w:color="auto" w:fill="auto"/>
            <w:vAlign w:val="center"/>
          </w:tcPr>
          <w:p w:rsidR="00176663" w:rsidRPr="00F823C9" w:rsidRDefault="00176663" w:rsidP="00CB545B">
            <w:pPr>
              <w:rPr>
                <w:rFonts w:ascii="Times New Roman" w:hAnsi="Times New Roman"/>
                <w:sz w:val="22"/>
                <w:szCs w:val="22"/>
              </w:rPr>
            </w:pPr>
            <w:r w:rsidRPr="00F823C9">
              <w:rPr>
                <w:rFonts w:ascii="Times New Roman" w:hAnsi="Times New Roman"/>
                <w:sz w:val="22"/>
                <w:szCs w:val="22"/>
              </w:rPr>
              <w:t>Veli ÖZTOPRAK</w:t>
            </w:r>
          </w:p>
        </w:tc>
        <w:tc>
          <w:tcPr>
            <w:tcW w:w="3118"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Öğretmen</w:t>
            </w:r>
          </w:p>
        </w:tc>
      </w:tr>
      <w:tr w:rsidR="00176663" w:rsidRPr="00F823C9" w:rsidTr="0044236E">
        <w:tc>
          <w:tcPr>
            <w:tcW w:w="3543" w:type="dxa"/>
            <w:shd w:val="clear" w:color="auto" w:fill="auto"/>
            <w:vAlign w:val="center"/>
          </w:tcPr>
          <w:p w:rsidR="00176663" w:rsidRPr="00F823C9" w:rsidRDefault="00176663">
            <w:pPr>
              <w:rPr>
                <w:rFonts w:ascii="Times New Roman" w:hAnsi="Times New Roman"/>
                <w:sz w:val="22"/>
                <w:szCs w:val="22"/>
              </w:rPr>
            </w:pPr>
            <w:r w:rsidRPr="00F823C9">
              <w:rPr>
                <w:rFonts w:ascii="Times New Roman" w:hAnsi="Times New Roman"/>
                <w:sz w:val="22"/>
                <w:szCs w:val="22"/>
              </w:rPr>
              <w:t>Ayhan KÖPŞEN</w:t>
            </w:r>
          </w:p>
        </w:tc>
        <w:tc>
          <w:tcPr>
            <w:tcW w:w="2835"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Öğretmen</w:t>
            </w:r>
          </w:p>
        </w:tc>
        <w:tc>
          <w:tcPr>
            <w:tcW w:w="3686" w:type="dxa"/>
            <w:shd w:val="clear" w:color="auto" w:fill="auto"/>
            <w:vAlign w:val="center"/>
          </w:tcPr>
          <w:p w:rsidR="00176663" w:rsidRPr="00F823C9" w:rsidRDefault="00176663" w:rsidP="00CB545B">
            <w:pPr>
              <w:rPr>
                <w:rFonts w:ascii="Times New Roman" w:hAnsi="Times New Roman"/>
                <w:sz w:val="22"/>
                <w:szCs w:val="22"/>
              </w:rPr>
            </w:pPr>
            <w:r w:rsidRPr="00F823C9">
              <w:rPr>
                <w:rFonts w:ascii="Times New Roman" w:hAnsi="Times New Roman"/>
                <w:sz w:val="22"/>
                <w:szCs w:val="22"/>
              </w:rPr>
              <w:t>Hülya ERTÜRK</w:t>
            </w:r>
          </w:p>
        </w:tc>
        <w:tc>
          <w:tcPr>
            <w:tcW w:w="3118"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Öğretmen</w:t>
            </w:r>
          </w:p>
        </w:tc>
      </w:tr>
      <w:tr w:rsidR="00176663" w:rsidRPr="00F823C9" w:rsidTr="0044236E">
        <w:tc>
          <w:tcPr>
            <w:tcW w:w="3543" w:type="dxa"/>
            <w:shd w:val="clear" w:color="auto" w:fill="auto"/>
            <w:vAlign w:val="center"/>
          </w:tcPr>
          <w:p w:rsidR="00176663" w:rsidRPr="00F823C9" w:rsidRDefault="00176663">
            <w:pPr>
              <w:rPr>
                <w:rFonts w:ascii="Times New Roman" w:hAnsi="Times New Roman"/>
                <w:sz w:val="22"/>
                <w:szCs w:val="22"/>
              </w:rPr>
            </w:pPr>
            <w:r w:rsidRPr="00F823C9">
              <w:rPr>
                <w:rFonts w:ascii="Times New Roman" w:hAnsi="Times New Roman"/>
                <w:sz w:val="22"/>
                <w:szCs w:val="22"/>
              </w:rPr>
              <w:t>Hülya EVİS</w:t>
            </w:r>
          </w:p>
        </w:tc>
        <w:tc>
          <w:tcPr>
            <w:tcW w:w="2835"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OAB Başkanı</w:t>
            </w:r>
          </w:p>
        </w:tc>
        <w:tc>
          <w:tcPr>
            <w:tcW w:w="3686" w:type="dxa"/>
            <w:shd w:val="clear" w:color="auto" w:fill="auto"/>
            <w:vAlign w:val="center"/>
          </w:tcPr>
          <w:p w:rsidR="00176663" w:rsidRPr="00F823C9" w:rsidRDefault="00176663" w:rsidP="00CB545B">
            <w:pPr>
              <w:rPr>
                <w:rFonts w:ascii="Times New Roman" w:hAnsi="Times New Roman"/>
                <w:sz w:val="22"/>
                <w:szCs w:val="22"/>
              </w:rPr>
            </w:pPr>
            <w:r w:rsidRPr="00F823C9">
              <w:rPr>
                <w:rFonts w:ascii="Times New Roman" w:hAnsi="Times New Roman"/>
                <w:sz w:val="22"/>
                <w:szCs w:val="22"/>
              </w:rPr>
              <w:t>Funda Gül AKTAŞ ÖZER</w:t>
            </w:r>
          </w:p>
        </w:tc>
        <w:tc>
          <w:tcPr>
            <w:tcW w:w="3118"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Öğretmen</w:t>
            </w:r>
          </w:p>
        </w:tc>
      </w:tr>
      <w:tr w:rsidR="00176663" w:rsidRPr="00F823C9" w:rsidTr="0044236E">
        <w:tc>
          <w:tcPr>
            <w:tcW w:w="3543" w:type="dxa"/>
            <w:shd w:val="clear" w:color="auto" w:fill="auto"/>
            <w:vAlign w:val="center"/>
          </w:tcPr>
          <w:p w:rsidR="00176663" w:rsidRPr="00F823C9" w:rsidRDefault="00176663">
            <w:pPr>
              <w:rPr>
                <w:rFonts w:ascii="Times New Roman" w:hAnsi="Times New Roman"/>
                <w:sz w:val="22"/>
                <w:szCs w:val="22"/>
              </w:rPr>
            </w:pPr>
            <w:r w:rsidRPr="00F823C9">
              <w:rPr>
                <w:rFonts w:ascii="Times New Roman" w:hAnsi="Times New Roman"/>
                <w:sz w:val="22"/>
                <w:szCs w:val="22"/>
              </w:rPr>
              <w:t>Nihal POLAT</w:t>
            </w:r>
          </w:p>
        </w:tc>
        <w:tc>
          <w:tcPr>
            <w:tcW w:w="2835" w:type="dxa"/>
            <w:shd w:val="clear" w:color="auto" w:fill="auto"/>
            <w:vAlign w:val="center"/>
          </w:tcPr>
          <w:p w:rsidR="00176663" w:rsidRPr="00F823C9" w:rsidRDefault="00176663">
            <w:pPr>
              <w:rPr>
                <w:rFonts w:ascii="Times New Roman" w:hAnsi="Times New Roman"/>
                <w:color w:val="000000"/>
                <w:sz w:val="22"/>
                <w:szCs w:val="22"/>
              </w:rPr>
            </w:pPr>
            <w:r w:rsidRPr="00F823C9">
              <w:rPr>
                <w:rFonts w:ascii="Times New Roman" w:hAnsi="Times New Roman"/>
                <w:color w:val="000000"/>
                <w:sz w:val="22"/>
                <w:szCs w:val="22"/>
              </w:rPr>
              <w:t>OAB Yönetim Kurulu Üyesi</w:t>
            </w:r>
          </w:p>
        </w:tc>
        <w:tc>
          <w:tcPr>
            <w:tcW w:w="3686" w:type="dxa"/>
            <w:shd w:val="clear" w:color="auto" w:fill="auto"/>
            <w:vAlign w:val="center"/>
          </w:tcPr>
          <w:p w:rsidR="00176663" w:rsidRPr="00F823C9" w:rsidRDefault="00176663">
            <w:pPr>
              <w:rPr>
                <w:rFonts w:ascii="Times New Roman" w:hAnsi="Times New Roman"/>
                <w:sz w:val="22"/>
                <w:szCs w:val="22"/>
              </w:rPr>
            </w:pPr>
            <w:r w:rsidRPr="00F823C9">
              <w:rPr>
                <w:rFonts w:ascii="Times New Roman" w:hAnsi="Times New Roman"/>
                <w:sz w:val="22"/>
                <w:szCs w:val="22"/>
              </w:rPr>
              <w:t>Alime ÇALIŞKAN</w:t>
            </w:r>
          </w:p>
        </w:tc>
        <w:tc>
          <w:tcPr>
            <w:tcW w:w="3118" w:type="dxa"/>
            <w:shd w:val="clear" w:color="auto" w:fill="auto"/>
          </w:tcPr>
          <w:p w:rsidR="00176663" w:rsidRPr="00F823C9" w:rsidRDefault="00176663" w:rsidP="00D41148">
            <w:pPr>
              <w:spacing w:after="0" w:line="240" w:lineRule="auto"/>
              <w:rPr>
                <w:rFonts w:ascii="Times New Roman" w:hAnsi="Times New Roman"/>
                <w:sz w:val="22"/>
                <w:szCs w:val="22"/>
              </w:rPr>
            </w:pPr>
            <w:r w:rsidRPr="00F823C9">
              <w:rPr>
                <w:rFonts w:ascii="Times New Roman" w:hAnsi="Times New Roman"/>
                <w:sz w:val="22"/>
                <w:szCs w:val="22"/>
              </w:rPr>
              <w:t>Veli</w:t>
            </w:r>
          </w:p>
        </w:tc>
      </w:tr>
    </w:tbl>
    <w:p w:rsidR="001B27B2" w:rsidRDefault="001B27B2" w:rsidP="00DA7BA3">
      <w:pPr>
        <w:pStyle w:val="Balk1"/>
        <w:rPr>
          <w:lang w:val="tr-TR"/>
        </w:rPr>
      </w:pPr>
      <w:bookmarkStart w:id="11" w:name="_Toc413592934"/>
      <w:bookmarkStart w:id="12" w:name="_Toc416085126"/>
      <w:bookmarkStart w:id="13" w:name="_Toc529519448"/>
      <w:bookmarkStart w:id="14" w:name="_Toc531097533"/>
    </w:p>
    <w:p w:rsidR="009272EF" w:rsidRPr="00C211F8" w:rsidRDefault="00DA7BA3" w:rsidP="00DA7BA3">
      <w:pPr>
        <w:pStyle w:val="Balk1"/>
        <w:rPr>
          <w:rFonts w:eastAsia="Calibri"/>
          <w:szCs w:val="24"/>
        </w:rPr>
      </w:pPr>
      <w:r w:rsidRPr="00A47F2F">
        <w:t>BÖLÜM</w:t>
      </w:r>
      <w:r w:rsidR="008F6E2A" w:rsidRPr="00A47F2F">
        <w:t xml:space="preserve"> II</w:t>
      </w:r>
      <w:bookmarkEnd w:id="12"/>
      <w:bookmarkEnd w:id="13"/>
      <w:r w:rsidR="00C211F8">
        <w:t>:</w:t>
      </w:r>
      <w:bookmarkStart w:id="15" w:name="_Toc416085127"/>
      <w:bookmarkStart w:id="16" w:name="_Toc529519449"/>
      <w:r w:rsidR="00C211F8">
        <w:t xml:space="preserve"> </w:t>
      </w:r>
      <w:r w:rsidR="009272EF" w:rsidRPr="00C211F8">
        <w:rPr>
          <w:rFonts w:eastAsia="Calibri"/>
          <w:szCs w:val="24"/>
        </w:rPr>
        <w:t>DURUM ANALİZİ</w:t>
      </w:r>
      <w:bookmarkEnd w:id="11"/>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8"/>
    </w:p>
    <w:p w:rsidR="00D869F3" w:rsidRPr="00481947" w:rsidRDefault="001D2BEC" w:rsidP="00923F6E">
      <w:pPr>
        <w:pStyle w:val="Balk2"/>
        <w:rPr>
          <w:color w:val="FF0000"/>
          <w:lang w:val="tr-TR"/>
        </w:rPr>
      </w:pPr>
      <w:bookmarkStart w:id="18" w:name="_Toc531097534"/>
      <w:bookmarkEnd w:id="17"/>
      <w:r w:rsidRPr="00A47F2F">
        <w:t>Okulun Kısa Tanıtımı</w:t>
      </w:r>
      <w:bookmarkEnd w:id="18"/>
    </w:p>
    <w:p w:rsidR="00E442E4" w:rsidRPr="0066086C" w:rsidRDefault="00E442E4" w:rsidP="00E442E4">
      <w:pPr>
        <w:pStyle w:val="NormalWeb"/>
        <w:jc w:val="both"/>
        <w:rPr>
          <w:rFonts w:ascii="Book Antiqua" w:hAnsi="Book Antiqua"/>
          <w:lang w:val="tr-TR"/>
        </w:rPr>
      </w:pPr>
      <w:r w:rsidRPr="0066086C">
        <w:rPr>
          <w:rFonts w:ascii="Book Antiqua" w:hAnsi="Book Antiqua"/>
        </w:rPr>
        <w:t xml:space="preserve">  </w:t>
      </w:r>
      <w:r w:rsidRPr="0066086C">
        <w:rPr>
          <w:rFonts w:ascii="Book Antiqua" w:hAnsi="Book Antiqua"/>
          <w:lang w:val="tr-TR"/>
        </w:rPr>
        <w:t xml:space="preserve">    Okulumuz işadamı Asil Nadir tarafından babası İrfan Nadir adına 1989 yılında yaptırılmıştır.1989-1990 Eğitim-Öğretim yılında İrfan Nadir Ortaokulu olarak hizmete başlayan okulumuz daha sonra ilköğretim okuluna dönüştürülmüştür.2012-2013 Eğitim-Öğretim yılında eğitim sistemimizde yapılan değişiklikle 12 yıl zorunlu eğitimin ilk kademesi olan(4yıl) ilkokula dönüştürülmüştür.2014-2015 Eğitim-Öğretim yılı sonund</w:t>
      </w:r>
      <w:r w:rsidR="00FF16B3" w:rsidRPr="0066086C">
        <w:rPr>
          <w:rFonts w:ascii="Book Antiqua" w:hAnsi="Book Antiqua"/>
          <w:lang w:val="tr-TR"/>
        </w:rPr>
        <w:t>a dönüşüm tamamlanmıştır.</w:t>
      </w:r>
    </w:p>
    <w:p w:rsidR="00E442E4" w:rsidRPr="0066086C" w:rsidRDefault="00E442E4" w:rsidP="00E442E4">
      <w:pPr>
        <w:pStyle w:val="NormalWeb"/>
        <w:jc w:val="both"/>
        <w:rPr>
          <w:rFonts w:ascii="Book Antiqua" w:hAnsi="Book Antiqua"/>
          <w:color w:val="000000"/>
        </w:rPr>
      </w:pPr>
      <w:r w:rsidRPr="0066086C">
        <w:rPr>
          <w:rFonts w:ascii="Book Antiqua" w:hAnsi="Book Antiqua"/>
          <w:color w:val="000000"/>
          <w:lang w:val="tr-TR"/>
        </w:rPr>
        <w:t xml:space="preserve">      </w:t>
      </w:r>
      <w:r w:rsidRPr="0066086C">
        <w:rPr>
          <w:rFonts w:ascii="Book Antiqua" w:hAnsi="Book Antiqua"/>
          <w:color w:val="000000"/>
        </w:rPr>
        <w:t xml:space="preserve"> Okul</w:t>
      </w:r>
      <w:r w:rsidR="00EF0F0C" w:rsidRPr="0066086C">
        <w:rPr>
          <w:rFonts w:ascii="Book Antiqua" w:hAnsi="Book Antiqua"/>
          <w:color w:val="000000"/>
          <w:lang w:val="tr-TR"/>
        </w:rPr>
        <w:t xml:space="preserve"> binamız 9</w:t>
      </w:r>
      <w:r w:rsidRPr="0066086C">
        <w:rPr>
          <w:rFonts w:ascii="Book Antiqua" w:hAnsi="Book Antiqua"/>
          <w:color w:val="000000"/>
          <w:lang w:val="tr-TR"/>
        </w:rPr>
        <w:t xml:space="preserve"> dönümlük bir arazi üzerinde 3 katlı olup okul bahçesi oldukça büyüktür.</w:t>
      </w:r>
      <w:r w:rsidR="00EF0F0C" w:rsidRPr="0066086C">
        <w:rPr>
          <w:rFonts w:ascii="Book Antiqua" w:hAnsi="Book Antiqua"/>
          <w:color w:val="000000"/>
          <w:lang w:val="tr-TR"/>
        </w:rPr>
        <w:t>Okulumuzun bahçesinde yeni okul binası inşaatı devam etmektedir.</w:t>
      </w:r>
    </w:p>
    <w:p w:rsidR="00E442E4" w:rsidRPr="0066086C" w:rsidRDefault="00E442E4" w:rsidP="00FF16B3">
      <w:pPr>
        <w:pStyle w:val="NormalWeb"/>
        <w:jc w:val="both"/>
        <w:rPr>
          <w:rFonts w:ascii="Book Antiqua" w:hAnsi="Book Antiqua"/>
          <w:b/>
          <w:sz w:val="28"/>
          <w:szCs w:val="28"/>
        </w:rPr>
      </w:pPr>
      <w:r w:rsidRPr="0066086C">
        <w:rPr>
          <w:rFonts w:ascii="Book Antiqua" w:hAnsi="Book Antiqua"/>
          <w:color w:val="000000"/>
          <w:lang w:val="tr-TR"/>
        </w:rPr>
        <w:t xml:space="preserve">       </w:t>
      </w:r>
      <w:r w:rsidR="00FF16B3" w:rsidRPr="0066086C">
        <w:rPr>
          <w:rFonts w:ascii="Book Antiqua" w:hAnsi="Book Antiqua"/>
          <w:color w:val="000000"/>
        </w:rPr>
        <w:t xml:space="preserve">Şu anda bir müdür, </w:t>
      </w:r>
      <w:r w:rsidR="00FF16B3" w:rsidRPr="0066086C">
        <w:rPr>
          <w:rFonts w:ascii="Book Antiqua" w:hAnsi="Book Antiqua"/>
          <w:color w:val="000000"/>
          <w:lang w:val="tr-TR"/>
        </w:rPr>
        <w:t xml:space="preserve">iki </w:t>
      </w:r>
      <w:r w:rsidRPr="0066086C">
        <w:rPr>
          <w:rFonts w:ascii="Book Antiqua" w:hAnsi="Book Antiqua"/>
          <w:color w:val="000000"/>
        </w:rPr>
        <w:t xml:space="preserve"> müdür yardımcısı, </w:t>
      </w:r>
      <w:r w:rsidR="00FF16B3" w:rsidRPr="0066086C">
        <w:rPr>
          <w:rFonts w:ascii="Book Antiqua" w:hAnsi="Book Antiqua"/>
          <w:color w:val="000000"/>
          <w:lang w:val="tr-TR"/>
        </w:rPr>
        <w:t>26</w:t>
      </w:r>
      <w:r w:rsidRPr="0066086C">
        <w:rPr>
          <w:rFonts w:ascii="Book Antiqua" w:hAnsi="Book Antiqua"/>
          <w:color w:val="000000"/>
        </w:rPr>
        <w:t xml:space="preserve"> öğretmen</w:t>
      </w:r>
      <w:r w:rsidR="00FF16B3" w:rsidRPr="0066086C">
        <w:rPr>
          <w:rFonts w:ascii="Book Antiqua" w:hAnsi="Book Antiqua"/>
          <w:color w:val="000000"/>
          <w:lang w:val="tr-TR"/>
        </w:rPr>
        <w:t>,bir memur,iki kadrolu hizmetli,iki TYÇP temizlik elemanı,bir TYÇP güvenlik görevlisi</w:t>
      </w:r>
      <w:r w:rsidRPr="0066086C">
        <w:rPr>
          <w:rFonts w:ascii="Book Antiqua" w:hAnsi="Book Antiqua"/>
          <w:color w:val="000000"/>
        </w:rPr>
        <w:t xml:space="preserve"> ve 6</w:t>
      </w:r>
      <w:r w:rsidR="00FF16B3" w:rsidRPr="0066086C">
        <w:rPr>
          <w:rFonts w:ascii="Book Antiqua" w:hAnsi="Book Antiqua"/>
          <w:color w:val="000000"/>
          <w:lang w:val="tr-TR"/>
        </w:rPr>
        <w:t>95</w:t>
      </w:r>
      <w:r w:rsidRPr="0066086C">
        <w:rPr>
          <w:rFonts w:ascii="Book Antiqua" w:hAnsi="Book Antiqua"/>
          <w:color w:val="000000"/>
        </w:rPr>
        <w:t xml:space="preserve"> öğrenci ile </w:t>
      </w:r>
      <w:r w:rsidRPr="0066086C">
        <w:rPr>
          <w:rFonts w:ascii="Book Antiqua" w:hAnsi="Book Antiqua"/>
          <w:color w:val="000000"/>
          <w:lang w:val="tr-TR"/>
        </w:rPr>
        <w:t xml:space="preserve">ikili </w:t>
      </w:r>
      <w:r w:rsidRPr="0066086C">
        <w:rPr>
          <w:rFonts w:ascii="Book Antiqua" w:hAnsi="Book Antiqua"/>
          <w:color w:val="000000"/>
        </w:rPr>
        <w:t>öğretime devam etmekteyiz.</w:t>
      </w:r>
      <w:r w:rsidRPr="0066086C">
        <w:rPr>
          <w:rFonts w:ascii="Book Antiqua" w:hAnsi="Book Antiqua"/>
          <w:color w:val="000000"/>
          <w:lang w:val="tr-TR"/>
        </w:rPr>
        <w:t xml:space="preserve"> </w:t>
      </w:r>
      <w:r w:rsidRPr="0066086C">
        <w:rPr>
          <w:rFonts w:ascii="Book Antiqua" w:hAnsi="Book Antiqua"/>
          <w:b/>
          <w:sz w:val="28"/>
          <w:szCs w:val="28"/>
        </w:rPr>
        <w:t xml:space="preserve">                                </w:t>
      </w:r>
    </w:p>
    <w:p w:rsidR="00E442E4" w:rsidRPr="00481947" w:rsidRDefault="00E442E4" w:rsidP="00E442E4">
      <w:pPr>
        <w:rPr>
          <w:rFonts w:ascii="Times New Roman" w:hAnsi="Times New Roman"/>
          <w:b/>
          <w:color w:val="FF0000"/>
          <w:sz w:val="28"/>
          <w:szCs w:val="28"/>
        </w:rPr>
      </w:pPr>
    </w:p>
    <w:p w:rsidR="00FF16B3" w:rsidRDefault="00E442E4" w:rsidP="00E442E4">
      <w:pPr>
        <w:rPr>
          <w:rFonts w:ascii="Times New Roman" w:hAnsi="Times New Roman"/>
          <w:b/>
          <w:sz w:val="28"/>
          <w:szCs w:val="28"/>
        </w:rPr>
      </w:pPr>
      <w:r>
        <w:rPr>
          <w:rFonts w:ascii="Times New Roman" w:hAnsi="Times New Roman"/>
          <w:b/>
          <w:sz w:val="28"/>
          <w:szCs w:val="28"/>
        </w:rPr>
        <w:t xml:space="preserve">                 </w:t>
      </w:r>
    </w:p>
    <w:p w:rsidR="00FF16B3" w:rsidRDefault="00FF16B3" w:rsidP="00E442E4">
      <w:pPr>
        <w:rPr>
          <w:rFonts w:ascii="Times New Roman" w:hAnsi="Times New Roman"/>
          <w:b/>
          <w:sz w:val="28"/>
          <w:szCs w:val="28"/>
        </w:rPr>
      </w:pPr>
    </w:p>
    <w:p w:rsidR="00072CF4" w:rsidRDefault="00072CF4" w:rsidP="00E442E4">
      <w:pPr>
        <w:rPr>
          <w:rFonts w:ascii="Times New Roman" w:hAnsi="Times New Roman"/>
          <w:b/>
          <w:sz w:val="28"/>
          <w:szCs w:val="28"/>
        </w:rPr>
      </w:pPr>
    </w:p>
    <w:p w:rsidR="00E442E4" w:rsidRPr="008467A7" w:rsidRDefault="00E442E4" w:rsidP="00E442E4">
      <w:pPr>
        <w:rPr>
          <w:b/>
          <w:sz w:val="28"/>
          <w:szCs w:val="28"/>
        </w:rPr>
      </w:pPr>
      <w:r w:rsidRPr="008467A7">
        <w:rPr>
          <w:b/>
          <w:sz w:val="28"/>
          <w:szCs w:val="28"/>
        </w:rPr>
        <w:lastRenderedPageBreak/>
        <w:t>Görev Yapan Okul Müdürlerimiz</w:t>
      </w:r>
    </w:p>
    <w:p w:rsidR="0031057E" w:rsidRPr="00CB7F46" w:rsidRDefault="0031057E" w:rsidP="00E442E4">
      <w:pPr>
        <w:rPr>
          <w:rFonts w:ascii="Times New Roman" w:hAnsi="Times New Roman"/>
          <w:b/>
          <w:sz w:val="28"/>
          <w:szCs w:val="28"/>
        </w:rPr>
      </w:pPr>
    </w:p>
    <w:tbl>
      <w:tblPr>
        <w:tblpPr w:leftFromText="141" w:rightFromText="141" w:vertAnchor="text" w:horzAnchor="margin" w:tblpX="675"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19"/>
        <w:gridCol w:w="9321"/>
      </w:tblGrid>
      <w:tr w:rsidR="00E442E4" w:rsidRPr="00CB7F46" w:rsidTr="0044236E">
        <w:tc>
          <w:tcPr>
            <w:tcW w:w="70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SN</w:t>
            </w:r>
          </w:p>
        </w:tc>
        <w:tc>
          <w:tcPr>
            <w:tcW w:w="311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Adı-Soyadı</w:t>
            </w:r>
          </w:p>
        </w:tc>
        <w:tc>
          <w:tcPr>
            <w:tcW w:w="9321"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Görev Yılları</w:t>
            </w:r>
          </w:p>
        </w:tc>
      </w:tr>
      <w:tr w:rsidR="00E442E4" w:rsidRPr="00CB7F46" w:rsidTr="0044236E">
        <w:tc>
          <w:tcPr>
            <w:tcW w:w="70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1</w:t>
            </w:r>
          </w:p>
        </w:tc>
        <w:tc>
          <w:tcPr>
            <w:tcW w:w="311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Adnan YEŞİL</w:t>
            </w:r>
          </w:p>
        </w:tc>
        <w:tc>
          <w:tcPr>
            <w:tcW w:w="9321"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2005-2011</w:t>
            </w:r>
          </w:p>
        </w:tc>
      </w:tr>
      <w:tr w:rsidR="00E442E4" w:rsidRPr="00CB7F46" w:rsidTr="0044236E">
        <w:tc>
          <w:tcPr>
            <w:tcW w:w="70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2</w:t>
            </w:r>
          </w:p>
        </w:tc>
        <w:tc>
          <w:tcPr>
            <w:tcW w:w="311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Muhammet YILMAZ</w:t>
            </w:r>
          </w:p>
        </w:tc>
        <w:tc>
          <w:tcPr>
            <w:tcW w:w="9321"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2011-2014</w:t>
            </w:r>
          </w:p>
        </w:tc>
      </w:tr>
      <w:tr w:rsidR="00E442E4" w:rsidRPr="00CB7F46" w:rsidTr="0044236E">
        <w:tc>
          <w:tcPr>
            <w:tcW w:w="70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3</w:t>
            </w:r>
          </w:p>
        </w:tc>
        <w:tc>
          <w:tcPr>
            <w:tcW w:w="3119" w:type="dxa"/>
            <w:vAlign w:val="center"/>
          </w:tcPr>
          <w:p w:rsidR="00E442E4" w:rsidRPr="00F823C9" w:rsidRDefault="00E442E4" w:rsidP="00923B0B">
            <w:pPr>
              <w:tabs>
                <w:tab w:val="left" w:pos="870"/>
                <w:tab w:val="center" w:pos="4818"/>
              </w:tabs>
              <w:jc w:val="center"/>
              <w:rPr>
                <w:rFonts w:ascii="Times New Roman" w:hAnsi="Times New Roman"/>
                <w:b/>
                <w:color w:val="000000"/>
                <w:sz w:val="28"/>
                <w:szCs w:val="28"/>
              </w:rPr>
            </w:pPr>
            <w:r w:rsidRPr="00F823C9">
              <w:rPr>
                <w:rFonts w:ascii="Times New Roman" w:hAnsi="Times New Roman"/>
                <w:b/>
                <w:color w:val="000000"/>
                <w:sz w:val="28"/>
                <w:szCs w:val="28"/>
              </w:rPr>
              <w:t>Eşref UÇAR</w:t>
            </w:r>
          </w:p>
        </w:tc>
        <w:tc>
          <w:tcPr>
            <w:tcW w:w="9321" w:type="dxa"/>
            <w:vAlign w:val="center"/>
          </w:tcPr>
          <w:p w:rsidR="00E442E4" w:rsidRPr="00F823C9" w:rsidRDefault="00110B4C" w:rsidP="00923B0B">
            <w:pPr>
              <w:tabs>
                <w:tab w:val="left" w:pos="870"/>
                <w:tab w:val="center" w:pos="4818"/>
              </w:tabs>
              <w:jc w:val="center"/>
              <w:rPr>
                <w:rFonts w:ascii="Times New Roman" w:hAnsi="Times New Roman"/>
                <w:b/>
                <w:color w:val="000000"/>
                <w:sz w:val="28"/>
                <w:szCs w:val="28"/>
              </w:rPr>
            </w:pPr>
            <w:r>
              <w:rPr>
                <w:rFonts w:ascii="Times New Roman" w:hAnsi="Times New Roman"/>
                <w:b/>
                <w:color w:val="000000"/>
                <w:sz w:val="28"/>
                <w:szCs w:val="28"/>
              </w:rPr>
              <w:t>2014-2019</w:t>
            </w:r>
          </w:p>
        </w:tc>
      </w:tr>
      <w:tr w:rsidR="00F4784F" w:rsidRPr="00CB7F46" w:rsidTr="0044236E">
        <w:tc>
          <w:tcPr>
            <w:tcW w:w="709" w:type="dxa"/>
            <w:vAlign w:val="center"/>
          </w:tcPr>
          <w:p w:rsidR="00F4784F" w:rsidRPr="00F823C9" w:rsidRDefault="00F4784F" w:rsidP="00923B0B">
            <w:pPr>
              <w:tabs>
                <w:tab w:val="left" w:pos="870"/>
                <w:tab w:val="center" w:pos="4818"/>
              </w:tabs>
              <w:jc w:val="center"/>
              <w:rPr>
                <w:rFonts w:ascii="Times New Roman" w:hAnsi="Times New Roman"/>
                <w:b/>
                <w:color w:val="000000"/>
                <w:sz w:val="28"/>
                <w:szCs w:val="28"/>
              </w:rPr>
            </w:pPr>
            <w:r>
              <w:rPr>
                <w:rFonts w:ascii="Times New Roman" w:hAnsi="Times New Roman"/>
                <w:b/>
                <w:color w:val="000000"/>
                <w:sz w:val="28"/>
                <w:szCs w:val="28"/>
              </w:rPr>
              <w:t>4</w:t>
            </w:r>
          </w:p>
        </w:tc>
        <w:tc>
          <w:tcPr>
            <w:tcW w:w="3119" w:type="dxa"/>
            <w:vAlign w:val="center"/>
          </w:tcPr>
          <w:p w:rsidR="00F4784F" w:rsidRPr="00F823C9" w:rsidRDefault="00F4784F" w:rsidP="00923B0B">
            <w:pPr>
              <w:tabs>
                <w:tab w:val="left" w:pos="870"/>
                <w:tab w:val="center" w:pos="4818"/>
              </w:tabs>
              <w:jc w:val="center"/>
              <w:rPr>
                <w:rFonts w:ascii="Times New Roman" w:hAnsi="Times New Roman"/>
                <w:b/>
                <w:color w:val="000000"/>
                <w:sz w:val="28"/>
                <w:szCs w:val="28"/>
              </w:rPr>
            </w:pPr>
            <w:r>
              <w:rPr>
                <w:rFonts w:ascii="Times New Roman" w:hAnsi="Times New Roman"/>
                <w:b/>
                <w:color w:val="000000"/>
                <w:sz w:val="28"/>
                <w:szCs w:val="28"/>
              </w:rPr>
              <w:t>SAVAŞ KIZIL</w:t>
            </w:r>
          </w:p>
        </w:tc>
        <w:tc>
          <w:tcPr>
            <w:tcW w:w="9321" w:type="dxa"/>
            <w:vAlign w:val="center"/>
          </w:tcPr>
          <w:p w:rsidR="00F4784F" w:rsidRDefault="00F4784F" w:rsidP="00F4784F">
            <w:pPr>
              <w:tabs>
                <w:tab w:val="left" w:pos="870"/>
                <w:tab w:val="center" w:pos="4818"/>
              </w:tabs>
              <w:rPr>
                <w:rFonts w:ascii="Times New Roman" w:hAnsi="Times New Roman"/>
                <w:b/>
                <w:color w:val="000000"/>
                <w:sz w:val="28"/>
                <w:szCs w:val="28"/>
              </w:rPr>
            </w:pPr>
            <w:r>
              <w:rPr>
                <w:rFonts w:ascii="Times New Roman" w:hAnsi="Times New Roman"/>
                <w:b/>
                <w:color w:val="000000"/>
                <w:sz w:val="28"/>
                <w:szCs w:val="28"/>
              </w:rPr>
              <w:t xml:space="preserve">                                                        2019-</w:t>
            </w:r>
          </w:p>
        </w:tc>
      </w:tr>
    </w:tbl>
    <w:p w:rsidR="00E442E4" w:rsidRDefault="00E442E4" w:rsidP="00E442E4">
      <w:pPr>
        <w:rPr>
          <w:rFonts w:ascii="Times New Roman" w:hAnsi="Times New Roman"/>
          <w:b/>
          <w:szCs w:val="24"/>
        </w:rPr>
      </w:pPr>
    </w:p>
    <w:p w:rsidR="00E442E4" w:rsidRDefault="00E442E4" w:rsidP="00E442E4">
      <w:pPr>
        <w:tabs>
          <w:tab w:val="left" w:pos="870"/>
          <w:tab w:val="center" w:pos="4818"/>
        </w:tabs>
        <w:rPr>
          <w:rFonts w:ascii="Times New Roman" w:hAnsi="Times New Roman"/>
          <w:b/>
          <w:color w:val="000000"/>
        </w:rPr>
      </w:pPr>
      <w:r>
        <w:rPr>
          <w:rFonts w:ascii="Times New Roman" w:hAnsi="Times New Roman"/>
          <w:b/>
          <w:color w:val="000000"/>
        </w:rPr>
        <w:tab/>
      </w:r>
    </w:p>
    <w:p w:rsidR="00E442E4" w:rsidRDefault="00E442E4" w:rsidP="00E442E4">
      <w:pPr>
        <w:tabs>
          <w:tab w:val="left" w:pos="870"/>
          <w:tab w:val="center" w:pos="4818"/>
        </w:tabs>
        <w:rPr>
          <w:b/>
          <w:noProof/>
          <w:color w:val="FF0000"/>
        </w:rPr>
      </w:pPr>
      <w:r>
        <w:rPr>
          <w:rFonts w:ascii="Times New Roman" w:hAnsi="Times New Roman"/>
          <w:b/>
          <w:color w:val="000000"/>
        </w:rPr>
        <w:tab/>
        <w:t xml:space="preserve"> </w:t>
      </w:r>
    </w:p>
    <w:p w:rsidR="00E442E4" w:rsidRDefault="00E442E4" w:rsidP="00E442E4">
      <w:pPr>
        <w:jc w:val="center"/>
        <w:rPr>
          <w:b/>
          <w:noProof/>
          <w:color w:val="000000"/>
        </w:rPr>
      </w:pPr>
      <w:r>
        <w:rPr>
          <w:rFonts w:ascii="Times New Roman" w:hAnsi="Times New Roman"/>
          <w:b/>
          <w:szCs w:val="24"/>
        </w:rPr>
        <w:t xml:space="preserve"> </w:t>
      </w:r>
    </w:p>
    <w:p w:rsidR="00E442E4" w:rsidRDefault="00E442E4" w:rsidP="00E442E4">
      <w:pPr>
        <w:rPr>
          <w:rFonts w:ascii="Times New Roman" w:hAnsi="Times New Roman"/>
          <w:b/>
          <w:szCs w:val="24"/>
        </w:rPr>
      </w:pPr>
    </w:p>
    <w:p w:rsidR="00E442E4" w:rsidRDefault="00E442E4" w:rsidP="00E442E4">
      <w:pPr>
        <w:rPr>
          <w:rFonts w:ascii="Times New Roman" w:hAnsi="Times New Roman"/>
          <w:b/>
          <w:szCs w:val="24"/>
        </w:rPr>
      </w:pPr>
    </w:p>
    <w:p w:rsidR="00E442E4" w:rsidRDefault="00E442E4" w:rsidP="00E442E4">
      <w:pPr>
        <w:rPr>
          <w:rFonts w:ascii="Times New Roman" w:hAnsi="Times New Roman"/>
          <w:b/>
          <w:szCs w:val="24"/>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Pr="008467A7" w:rsidRDefault="00A07F48" w:rsidP="00E67FCA">
      <w:pPr>
        <w:pStyle w:val="Balk3"/>
        <w:rPr>
          <w:rFonts w:ascii="Book Antiqua" w:hAnsi="Book Antiqua"/>
          <w:b/>
          <w:sz w:val="28"/>
          <w:szCs w:val="28"/>
        </w:rPr>
      </w:pPr>
      <w:r w:rsidRPr="008467A7">
        <w:rPr>
          <w:rFonts w:ascii="Book Antiqua" w:hAnsi="Book Antiqua"/>
          <w:b/>
          <w:sz w:val="28"/>
          <w:szCs w:val="28"/>
        </w:rP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685" w:type="pct"/>
        <w:tblLayout w:type="fixed"/>
        <w:tblCellMar>
          <w:left w:w="70" w:type="dxa"/>
          <w:right w:w="70" w:type="dxa"/>
        </w:tblCellMar>
        <w:tblLook w:val="04A0"/>
      </w:tblPr>
      <w:tblGrid>
        <w:gridCol w:w="1879"/>
        <w:gridCol w:w="1169"/>
        <w:gridCol w:w="1842"/>
        <w:gridCol w:w="1940"/>
        <w:gridCol w:w="1609"/>
        <w:gridCol w:w="1132"/>
        <w:gridCol w:w="2407"/>
        <w:gridCol w:w="1275"/>
      </w:tblGrid>
      <w:tr w:rsidR="00182608" w:rsidRPr="00A47F2F" w:rsidTr="0065057F">
        <w:trPr>
          <w:trHeight w:val="330"/>
        </w:trPr>
        <w:tc>
          <w:tcPr>
            <w:tcW w:w="257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C21D8">
            <w:r w:rsidRPr="00A07F48">
              <w:t>İli:</w:t>
            </w:r>
            <w:r>
              <w:t xml:space="preserve"> </w:t>
            </w:r>
            <w:r w:rsidR="009C21D8">
              <w:t>İZMİR</w:t>
            </w:r>
          </w:p>
        </w:tc>
        <w:tc>
          <w:tcPr>
            <w:tcW w:w="242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C21D8">
            <w:r w:rsidRPr="00A07F48">
              <w:rPr>
                <w:b/>
              </w:rPr>
              <w:t>İ</w:t>
            </w:r>
            <w:r w:rsidR="00A07F48" w:rsidRPr="00A07F48">
              <w:rPr>
                <w:b/>
              </w:rPr>
              <w:t>lçesi:</w:t>
            </w:r>
            <w:r w:rsidR="00A07F48">
              <w:t xml:space="preserve"> </w:t>
            </w:r>
            <w:r w:rsidR="009C21D8">
              <w:t>BUCA</w:t>
            </w:r>
          </w:p>
        </w:tc>
      </w:tr>
      <w:tr w:rsidR="009436C8" w:rsidRPr="00A47F2F" w:rsidTr="0044236E">
        <w:trPr>
          <w:trHeight w:val="452"/>
        </w:trPr>
        <w:tc>
          <w:tcPr>
            <w:tcW w:w="70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8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C21D8" w:rsidP="009C21D8">
            <w:pPr>
              <w:rPr>
                <w:sz w:val="20"/>
              </w:rPr>
            </w:pPr>
            <w:r w:rsidRPr="009C21D8">
              <w:rPr>
                <w:sz w:val="20"/>
              </w:rPr>
              <w:t>Göksu Mah.</w:t>
            </w:r>
            <w:r>
              <w:rPr>
                <w:sz w:val="20"/>
              </w:rPr>
              <w:t xml:space="preserve"> 649/8 S. No:2 Buca/İZMİR</w:t>
            </w:r>
          </w:p>
        </w:tc>
        <w:tc>
          <w:tcPr>
            <w:tcW w:w="1033"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0942D4">
            <w:pPr>
              <w:rPr>
                <w:sz w:val="20"/>
              </w:rPr>
            </w:pPr>
            <w:r w:rsidRPr="009436C8">
              <w:rPr>
                <w:b/>
                <w:sz w:val="20"/>
              </w:rPr>
              <w:t>Coğrafi Konum (link</w:t>
            </w:r>
            <w:r w:rsidR="000942D4">
              <w:rPr>
                <w:b/>
                <w:sz w:val="20"/>
              </w:rPr>
              <w:t>)</w:t>
            </w:r>
          </w:p>
        </w:tc>
        <w:tc>
          <w:tcPr>
            <w:tcW w:w="1390" w:type="pct"/>
            <w:gridSpan w:val="2"/>
            <w:tcBorders>
              <w:top w:val="single" w:sz="8" w:space="0" w:color="000066"/>
              <w:left w:val="nil"/>
              <w:bottom w:val="nil"/>
              <w:right w:val="single" w:sz="8" w:space="0" w:color="000000"/>
            </w:tcBorders>
            <w:shd w:val="clear" w:color="auto" w:fill="auto"/>
            <w:vAlign w:val="center"/>
          </w:tcPr>
          <w:p w:rsidR="00A5694F" w:rsidRPr="009436C8" w:rsidRDefault="003F1BF0" w:rsidP="00A07F48">
            <w:pPr>
              <w:rPr>
                <w:sz w:val="20"/>
              </w:rPr>
            </w:pPr>
            <w:r w:rsidRPr="003F1BF0">
              <w:rPr>
                <w:sz w:val="20"/>
              </w:rPr>
              <w:t>https://goo.gl/maps/RVzG2kCHkTo</w:t>
            </w:r>
          </w:p>
        </w:tc>
      </w:tr>
      <w:tr w:rsidR="009436C8" w:rsidRPr="00A47F2F" w:rsidTr="0044236E">
        <w:trPr>
          <w:trHeight w:val="452"/>
        </w:trPr>
        <w:tc>
          <w:tcPr>
            <w:tcW w:w="70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8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C21D8" w:rsidP="00A07F48">
            <w:pPr>
              <w:rPr>
                <w:sz w:val="20"/>
              </w:rPr>
            </w:pPr>
            <w:r>
              <w:rPr>
                <w:sz w:val="20"/>
              </w:rPr>
              <w:t>0(232)275 7</w:t>
            </w:r>
            <w:r w:rsidR="008E4497">
              <w:rPr>
                <w:sz w:val="20"/>
              </w:rPr>
              <w:t>7 73</w:t>
            </w:r>
          </w:p>
        </w:tc>
        <w:tc>
          <w:tcPr>
            <w:tcW w:w="1033"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390"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44236E">
        <w:trPr>
          <w:trHeight w:val="452"/>
        </w:trPr>
        <w:tc>
          <w:tcPr>
            <w:tcW w:w="70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8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C21D8" w:rsidP="00A07F48">
            <w:pPr>
              <w:rPr>
                <w:b/>
                <w:sz w:val="20"/>
              </w:rPr>
            </w:pPr>
            <w:r>
              <w:rPr>
                <w:sz w:val="20"/>
              </w:rPr>
              <w:t>714561@meb.k12.tr</w:t>
            </w:r>
          </w:p>
        </w:tc>
        <w:tc>
          <w:tcPr>
            <w:tcW w:w="1033"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390" w:type="pct"/>
            <w:gridSpan w:val="2"/>
            <w:tcBorders>
              <w:top w:val="single" w:sz="8" w:space="0" w:color="000066"/>
              <w:left w:val="nil"/>
              <w:bottom w:val="nil"/>
              <w:right w:val="single" w:sz="8" w:space="0" w:color="000000"/>
            </w:tcBorders>
            <w:shd w:val="clear" w:color="auto" w:fill="auto"/>
            <w:vAlign w:val="center"/>
          </w:tcPr>
          <w:p w:rsidR="009436C8" w:rsidRPr="009436C8" w:rsidRDefault="00116F0B" w:rsidP="00A07F48">
            <w:pPr>
              <w:rPr>
                <w:sz w:val="20"/>
              </w:rPr>
            </w:pPr>
            <w:r>
              <w:rPr>
                <w:sz w:val="20"/>
              </w:rPr>
              <w:t>İrfannadirilkokulu.meb.k12.tr</w:t>
            </w:r>
          </w:p>
        </w:tc>
      </w:tr>
      <w:tr w:rsidR="00FF5561" w:rsidRPr="00A47F2F" w:rsidTr="0044236E">
        <w:trPr>
          <w:trHeight w:val="452"/>
        </w:trPr>
        <w:tc>
          <w:tcPr>
            <w:tcW w:w="70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8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C21D8" w:rsidP="00A07F48">
            <w:pPr>
              <w:rPr>
                <w:b/>
                <w:sz w:val="20"/>
              </w:rPr>
            </w:pPr>
            <w:r>
              <w:rPr>
                <w:b/>
                <w:sz w:val="20"/>
              </w:rPr>
              <w:t>714561</w:t>
            </w:r>
          </w:p>
        </w:tc>
        <w:tc>
          <w:tcPr>
            <w:tcW w:w="1033"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390" w:type="pct"/>
            <w:gridSpan w:val="2"/>
            <w:tcBorders>
              <w:top w:val="single" w:sz="8" w:space="0" w:color="000066"/>
              <w:left w:val="nil"/>
              <w:bottom w:val="nil"/>
              <w:right w:val="single" w:sz="8" w:space="0" w:color="000000"/>
            </w:tcBorders>
            <w:shd w:val="clear" w:color="auto" w:fill="auto"/>
            <w:vAlign w:val="center"/>
          </w:tcPr>
          <w:p w:rsidR="009436C8" w:rsidRPr="009436C8" w:rsidRDefault="009C21D8" w:rsidP="00A07F48">
            <w:pPr>
              <w:rPr>
                <w:sz w:val="20"/>
              </w:rPr>
            </w:pPr>
            <w:r>
              <w:rPr>
                <w:sz w:val="20"/>
              </w:rPr>
              <w:t>İKİLİ EĞİTİM</w:t>
            </w:r>
          </w:p>
        </w:tc>
      </w:tr>
      <w:tr w:rsidR="005D5792" w:rsidRPr="00A47F2F" w:rsidTr="0044236E">
        <w:trPr>
          <w:trHeight w:val="402"/>
        </w:trPr>
        <w:tc>
          <w:tcPr>
            <w:tcW w:w="257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9C21D8">
              <w:rPr>
                <w:b/>
                <w:sz w:val="20"/>
              </w:rPr>
              <w:t>1989</w:t>
            </w:r>
          </w:p>
        </w:tc>
        <w:tc>
          <w:tcPr>
            <w:tcW w:w="1033"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0942D4">
            <w:pPr>
              <w:rPr>
                <w:b/>
                <w:sz w:val="20"/>
              </w:rPr>
            </w:pPr>
            <w:r w:rsidRPr="005D5792">
              <w:rPr>
                <w:b/>
                <w:sz w:val="20"/>
              </w:rPr>
              <w:t xml:space="preserve">Toplam Çalışan </w:t>
            </w:r>
          </w:p>
        </w:tc>
        <w:tc>
          <w:tcPr>
            <w:tcW w:w="1390"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574DF" w:rsidP="00A5694F">
            <w:pPr>
              <w:rPr>
                <w:sz w:val="20"/>
              </w:rPr>
            </w:pPr>
            <w:r>
              <w:rPr>
                <w:sz w:val="20"/>
              </w:rPr>
              <w:t>32</w:t>
            </w:r>
          </w:p>
        </w:tc>
      </w:tr>
      <w:tr w:rsidR="00FF5561" w:rsidRPr="00A47F2F" w:rsidTr="0044236E">
        <w:trPr>
          <w:trHeight w:val="20"/>
        </w:trPr>
        <w:tc>
          <w:tcPr>
            <w:tcW w:w="70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ğrenci Sayısı:</w:t>
            </w:r>
          </w:p>
        </w:tc>
        <w:tc>
          <w:tcPr>
            <w:tcW w:w="44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4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19C6" w:rsidP="00A5694F">
            <w:pPr>
              <w:rPr>
                <w:sz w:val="20"/>
              </w:rPr>
            </w:pPr>
            <w:r>
              <w:rPr>
                <w:sz w:val="20"/>
              </w:rPr>
              <w:t>346</w:t>
            </w:r>
          </w:p>
        </w:tc>
        <w:tc>
          <w:tcPr>
            <w:tcW w:w="60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27"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39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A751D" w:rsidP="00A5694F">
            <w:pPr>
              <w:rPr>
                <w:sz w:val="20"/>
              </w:rPr>
            </w:pPr>
            <w:r>
              <w:rPr>
                <w:sz w:val="20"/>
              </w:rPr>
              <w:t>14</w:t>
            </w:r>
          </w:p>
        </w:tc>
      </w:tr>
      <w:tr w:rsidR="00FF5561" w:rsidRPr="00A47F2F" w:rsidTr="0044236E">
        <w:trPr>
          <w:trHeight w:val="20"/>
        </w:trPr>
        <w:tc>
          <w:tcPr>
            <w:tcW w:w="70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4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4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19C6" w:rsidP="00A5694F">
            <w:pPr>
              <w:rPr>
                <w:sz w:val="20"/>
              </w:rPr>
            </w:pPr>
            <w:r>
              <w:rPr>
                <w:sz w:val="20"/>
              </w:rPr>
              <w:t>348</w:t>
            </w:r>
          </w:p>
        </w:tc>
        <w:tc>
          <w:tcPr>
            <w:tcW w:w="6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27"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9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A751D" w:rsidP="00A5694F">
            <w:pPr>
              <w:rPr>
                <w:sz w:val="20"/>
              </w:rPr>
            </w:pPr>
            <w:r>
              <w:rPr>
                <w:sz w:val="20"/>
              </w:rPr>
              <w:t>12</w:t>
            </w:r>
          </w:p>
        </w:tc>
      </w:tr>
      <w:tr w:rsidR="00581C99" w:rsidRPr="00A47F2F" w:rsidTr="0044236E">
        <w:trPr>
          <w:trHeight w:val="20"/>
        </w:trPr>
        <w:tc>
          <w:tcPr>
            <w:tcW w:w="70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4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4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19C6" w:rsidP="00A5694F">
            <w:pPr>
              <w:rPr>
                <w:sz w:val="20"/>
              </w:rPr>
            </w:pPr>
            <w:r>
              <w:rPr>
                <w:sz w:val="20"/>
              </w:rPr>
              <w:t>69</w:t>
            </w:r>
            <w:r w:rsidR="00116F0B">
              <w:rPr>
                <w:sz w:val="20"/>
              </w:rPr>
              <w:t>5</w:t>
            </w:r>
          </w:p>
        </w:tc>
        <w:tc>
          <w:tcPr>
            <w:tcW w:w="6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9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BA751D" w:rsidP="00A5694F">
            <w:pPr>
              <w:rPr>
                <w:sz w:val="20"/>
              </w:rPr>
            </w:pPr>
            <w:r>
              <w:rPr>
                <w:sz w:val="20"/>
              </w:rPr>
              <w:t>26</w:t>
            </w:r>
          </w:p>
        </w:tc>
      </w:tr>
      <w:tr w:rsidR="00581C99" w:rsidRPr="00A47F2F" w:rsidTr="0044236E">
        <w:trPr>
          <w:trHeight w:val="20"/>
        </w:trPr>
        <w:tc>
          <w:tcPr>
            <w:tcW w:w="184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7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574DF">
              <w:rPr>
                <w:sz w:val="20"/>
              </w:rPr>
              <w:t xml:space="preserve"> 69</w:t>
            </w:r>
          </w:p>
        </w:tc>
        <w:tc>
          <w:tcPr>
            <w:tcW w:w="194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481"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574DF">
              <w:rPr>
                <w:sz w:val="20"/>
              </w:rPr>
              <w:t xml:space="preserve"> 34</w:t>
            </w:r>
          </w:p>
        </w:tc>
      </w:tr>
      <w:tr w:rsidR="00581C99" w:rsidRPr="00A47F2F" w:rsidTr="0044236E">
        <w:trPr>
          <w:trHeight w:val="20"/>
        </w:trPr>
        <w:tc>
          <w:tcPr>
            <w:tcW w:w="184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7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574DF">
              <w:rPr>
                <w:sz w:val="20"/>
              </w:rPr>
              <w:t xml:space="preserve"> 34</w:t>
            </w:r>
          </w:p>
        </w:tc>
        <w:tc>
          <w:tcPr>
            <w:tcW w:w="194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481"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574DF">
              <w:rPr>
                <w:sz w:val="20"/>
              </w:rPr>
              <w:t xml:space="preserve"> 20</w:t>
            </w:r>
          </w:p>
        </w:tc>
      </w:tr>
      <w:tr w:rsidR="00581C99" w:rsidRPr="00A47F2F" w:rsidTr="0044236E">
        <w:trPr>
          <w:trHeight w:val="20"/>
        </w:trPr>
        <w:tc>
          <w:tcPr>
            <w:tcW w:w="184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0942D4">
            <w:pPr>
              <w:rPr>
                <w:b/>
                <w:sz w:val="20"/>
              </w:rPr>
            </w:pPr>
            <w:r>
              <w:rPr>
                <w:b/>
                <w:sz w:val="20"/>
              </w:rPr>
              <w:t>Öğrenci Başına Düşen Toplam Gider Miktarı</w:t>
            </w:r>
          </w:p>
        </w:tc>
        <w:tc>
          <w:tcPr>
            <w:tcW w:w="7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C60E0" w:rsidP="00A5694F">
            <w:pPr>
              <w:rPr>
                <w:sz w:val="20"/>
              </w:rPr>
            </w:pPr>
            <w:r>
              <w:rPr>
                <w:sz w:val="20"/>
              </w:rPr>
              <w:t>22 lira</w:t>
            </w:r>
          </w:p>
        </w:tc>
        <w:tc>
          <w:tcPr>
            <w:tcW w:w="194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481"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42704" w:rsidP="00A5694F">
            <w:pPr>
              <w:rPr>
                <w:sz w:val="20"/>
              </w:rPr>
            </w:pPr>
            <w:r>
              <w:rPr>
                <w:sz w:val="20"/>
              </w:rPr>
              <w:t>6 yıl</w:t>
            </w:r>
          </w:p>
        </w:tc>
      </w:tr>
    </w:tbl>
    <w:p w:rsidR="00E63125" w:rsidRPr="00373590" w:rsidRDefault="00E63125" w:rsidP="00E63125">
      <w:pPr>
        <w:rPr>
          <w:sz w:val="20"/>
        </w:rPr>
      </w:pPr>
    </w:p>
    <w:p w:rsidR="00E63125" w:rsidRDefault="00E63125" w:rsidP="00E63125"/>
    <w:p w:rsidR="00E67FCA" w:rsidRPr="008467A7" w:rsidRDefault="00E67FCA" w:rsidP="00E67FCA">
      <w:pPr>
        <w:pStyle w:val="Balk3"/>
        <w:rPr>
          <w:rFonts w:ascii="Book Antiqua" w:hAnsi="Book Antiqua"/>
          <w:b/>
          <w:sz w:val="28"/>
          <w:szCs w:val="28"/>
          <w:lang w:val="tr-TR"/>
        </w:rPr>
      </w:pPr>
      <w:r w:rsidRPr="008467A7">
        <w:rPr>
          <w:rFonts w:ascii="Book Antiqua" w:hAnsi="Book Antiqua"/>
          <w:b/>
          <w:sz w:val="28"/>
          <w:szCs w:val="28"/>
        </w:rPr>
        <w:lastRenderedPageBreak/>
        <w:t>Çalışan Bilgileri</w:t>
      </w:r>
      <w:r w:rsidR="0031057E" w:rsidRPr="008467A7">
        <w:rPr>
          <w:rFonts w:ascii="Book Antiqua" w:hAnsi="Book Antiqua"/>
          <w:b/>
          <w:sz w:val="28"/>
          <w:szCs w:val="28"/>
          <w:lang w:val="tr-TR"/>
        </w:rPr>
        <w:t xml:space="preserve"> </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410"/>
        <w:gridCol w:w="2268"/>
        <w:gridCol w:w="2551"/>
      </w:tblGrid>
      <w:tr w:rsidR="00D5715B" w:rsidRPr="00D41148" w:rsidTr="0065057F">
        <w:tc>
          <w:tcPr>
            <w:tcW w:w="6062" w:type="dxa"/>
            <w:shd w:val="clear" w:color="auto" w:fill="auto"/>
          </w:tcPr>
          <w:p w:rsidR="00533426" w:rsidRPr="00D41148" w:rsidRDefault="00E63125">
            <w:pPr>
              <w:rPr>
                <w:b/>
              </w:rPr>
            </w:pPr>
            <w:r w:rsidRPr="00D41148">
              <w:rPr>
                <w:b/>
              </w:rPr>
              <w:t>Unvan</w:t>
            </w:r>
          </w:p>
        </w:tc>
        <w:tc>
          <w:tcPr>
            <w:tcW w:w="2410" w:type="dxa"/>
            <w:shd w:val="clear" w:color="auto" w:fill="auto"/>
          </w:tcPr>
          <w:p w:rsidR="00533426" w:rsidRPr="00D41148" w:rsidRDefault="00533426">
            <w:pPr>
              <w:rPr>
                <w:b/>
              </w:rPr>
            </w:pPr>
            <w:r w:rsidRPr="00D41148">
              <w:rPr>
                <w:b/>
              </w:rPr>
              <w:t>Erkek</w:t>
            </w:r>
          </w:p>
        </w:tc>
        <w:tc>
          <w:tcPr>
            <w:tcW w:w="2268" w:type="dxa"/>
            <w:shd w:val="clear" w:color="auto" w:fill="auto"/>
          </w:tcPr>
          <w:p w:rsidR="00533426" w:rsidRPr="00D41148" w:rsidRDefault="00533426">
            <w:pPr>
              <w:rPr>
                <w:b/>
              </w:rPr>
            </w:pPr>
            <w:r w:rsidRPr="00D41148">
              <w:rPr>
                <w:b/>
              </w:rPr>
              <w:t>Kadın</w:t>
            </w:r>
          </w:p>
        </w:tc>
        <w:tc>
          <w:tcPr>
            <w:tcW w:w="2551" w:type="dxa"/>
            <w:shd w:val="clear" w:color="auto" w:fill="auto"/>
          </w:tcPr>
          <w:p w:rsidR="00533426" w:rsidRPr="00D41148" w:rsidRDefault="00533426">
            <w:pPr>
              <w:rPr>
                <w:b/>
              </w:rPr>
            </w:pPr>
            <w:r w:rsidRPr="00D41148">
              <w:rPr>
                <w:b/>
              </w:rPr>
              <w:t>Toplam</w:t>
            </w:r>
          </w:p>
        </w:tc>
      </w:tr>
      <w:tr w:rsidR="00D5715B" w:rsidRPr="00D41148" w:rsidTr="0065057F">
        <w:tc>
          <w:tcPr>
            <w:tcW w:w="6062" w:type="dxa"/>
            <w:shd w:val="clear" w:color="auto" w:fill="auto"/>
          </w:tcPr>
          <w:p w:rsidR="00533426" w:rsidRPr="00533426" w:rsidRDefault="00533426">
            <w:r w:rsidRPr="00533426">
              <w:t>Okul Müdürü ve Müdür Yardımcısı</w:t>
            </w:r>
          </w:p>
        </w:tc>
        <w:tc>
          <w:tcPr>
            <w:tcW w:w="2410" w:type="dxa"/>
            <w:shd w:val="clear" w:color="auto" w:fill="auto"/>
          </w:tcPr>
          <w:p w:rsidR="00533426" w:rsidRPr="00D41148" w:rsidRDefault="00BA751D">
            <w:pPr>
              <w:rPr>
                <w:b/>
              </w:rPr>
            </w:pPr>
            <w:r>
              <w:rPr>
                <w:b/>
              </w:rPr>
              <w:t>2</w:t>
            </w:r>
          </w:p>
        </w:tc>
        <w:tc>
          <w:tcPr>
            <w:tcW w:w="2268" w:type="dxa"/>
            <w:shd w:val="clear" w:color="auto" w:fill="auto"/>
          </w:tcPr>
          <w:p w:rsidR="00533426" w:rsidRPr="00D41148" w:rsidRDefault="00BA751D">
            <w:pPr>
              <w:rPr>
                <w:b/>
              </w:rPr>
            </w:pPr>
            <w:r>
              <w:rPr>
                <w:b/>
              </w:rPr>
              <w:t>1</w:t>
            </w:r>
          </w:p>
        </w:tc>
        <w:tc>
          <w:tcPr>
            <w:tcW w:w="2551" w:type="dxa"/>
            <w:shd w:val="clear" w:color="auto" w:fill="auto"/>
          </w:tcPr>
          <w:p w:rsidR="00533426" w:rsidRPr="00D41148" w:rsidRDefault="00BA751D">
            <w:pPr>
              <w:rPr>
                <w:b/>
              </w:rPr>
            </w:pPr>
            <w:r>
              <w:rPr>
                <w:b/>
              </w:rPr>
              <w:t>3</w:t>
            </w:r>
          </w:p>
        </w:tc>
      </w:tr>
      <w:tr w:rsidR="00D5715B" w:rsidRPr="00D41148" w:rsidTr="0065057F">
        <w:tc>
          <w:tcPr>
            <w:tcW w:w="6062" w:type="dxa"/>
            <w:shd w:val="clear" w:color="auto" w:fill="auto"/>
          </w:tcPr>
          <w:p w:rsidR="00533426" w:rsidRPr="00533426" w:rsidRDefault="00533426">
            <w:r w:rsidRPr="00533426">
              <w:t>Sınıf Öğretmeni</w:t>
            </w:r>
          </w:p>
        </w:tc>
        <w:tc>
          <w:tcPr>
            <w:tcW w:w="2410" w:type="dxa"/>
            <w:shd w:val="clear" w:color="auto" w:fill="auto"/>
          </w:tcPr>
          <w:p w:rsidR="00533426" w:rsidRPr="00D41148" w:rsidRDefault="00BA751D">
            <w:pPr>
              <w:rPr>
                <w:b/>
              </w:rPr>
            </w:pPr>
            <w:r>
              <w:rPr>
                <w:b/>
              </w:rPr>
              <w:t>9</w:t>
            </w:r>
          </w:p>
        </w:tc>
        <w:tc>
          <w:tcPr>
            <w:tcW w:w="2268" w:type="dxa"/>
            <w:shd w:val="clear" w:color="auto" w:fill="auto"/>
          </w:tcPr>
          <w:p w:rsidR="00533426" w:rsidRPr="00D41148" w:rsidRDefault="00BA751D">
            <w:pPr>
              <w:rPr>
                <w:b/>
              </w:rPr>
            </w:pPr>
            <w:r>
              <w:rPr>
                <w:b/>
              </w:rPr>
              <w:t>11</w:t>
            </w:r>
          </w:p>
        </w:tc>
        <w:tc>
          <w:tcPr>
            <w:tcW w:w="2551" w:type="dxa"/>
            <w:shd w:val="clear" w:color="auto" w:fill="auto"/>
          </w:tcPr>
          <w:p w:rsidR="00533426" w:rsidRPr="00D41148" w:rsidRDefault="00BA751D">
            <w:pPr>
              <w:rPr>
                <w:b/>
              </w:rPr>
            </w:pPr>
            <w:r>
              <w:rPr>
                <w:b/>
              </w:rPr>
              <w:t>20</w:t>
            </w:r>
          </w:p>
        </w:tc>
      </w:tr>
      <w:tr w:rsidR="00D5715B" w:rsidRPr="00D41148" w:rsidTr="0065057F">
        <w:tc>
          <w:tcPr>
            <w:tcW w:w="6062" w:type="dxa"/>
            <w:shd w:val="clear" w:color="auto" w:fill="auto"/>
          </w:tcPr>
          <w:p w:rsidR="00533426" w:rsidRPr="00533426" w:rsidRDefault="00533426">
            <w:r w:rsidRPr="00533426">
              <w:t>Branş Öğretmeni</w:t>
            </w:r>
          </w:p>
        </w:tc>
        <w:tc>
          <w:tcPr>
            <w:tcW w:w="2410" w:type="dxa"/>
            <w:shd w:val="clear" w:color="auto" w:fill="auto"/>
          </w:tcPr>
          <w:p w:rsidR="00533426" w:rsidRPr="00D41148" w:rsidRDefault="00533426">
            <w:pPr>
              <w:rPr>
                <w:b/>
              </w:rPr>
            </w:pPr>
          </w:p>
        </w:tc>
        <w:tc>
          <w:tcPr>
            <w:tcW w:w="2268" w:type="dxa"/>
            <w:shd w:val="clear" w:color="auto" w:fill="auto"/>
          </w:tcPr>
          <w:p w:rsidR="00533426" w:rsidRPr="00D41148" w:rsidRDefault="00BA751D">
            <w:pPr>
              <w:rPr>
                <w:b/>
              </w:rPr>
            </w:pPr>
            <w:r>
              <w:rPr>
                <w:b/>
              </w:rPr>
              <w:t>1</w:t>
            </w:r>
          </w:p>
        </w:tc>
        <w:tc>
          <w:tcPr>
            <w:tcW w:w="2551" w:type="dxa"/>
            <w:shd w:val="clear" w:color="auto" w:fill="auto"/>
          </w:tcPr>
          <w:p w:rsidR="00533426" w:rsidRPr="00D41148" w:rsidRDefault="00BA751D">
            <w:pPr>
              <w:rPr>
                <w:b/>
              </w:rPr>
            </w:pPr>
            <w:r>
              <w:rPr>
                <w:b/>
              </w:rPr>
              <w:t>1</w:t>
            </w:r>
          </w:p>
        </w:tc>
      </w:tr>
      <w:tr w:rsidR="00D5715B" w:rsidRPr="00D41148" w:rsidTr="0065057F">
        <w:tc>
          <w:tcPr>
            <w:tcW w:w="6062" w:type="dxa"/>
            <w:shd w:val="clear" w:color="auto" w:fill="auto"/>
          </w:tcPr>
          <w:p w:rsidR="00533426" w:rsidRPr="00533426" w:rsidRDefault="00533426">
            <w:r w:rsidRPr="00533426">
              <w:t>Rehber Öğretmen</w:t>
            </w:r>
          </w:p>
        </w:tc>
        <w:tc>
          <w:tcPr>
            <w:tcW w:w="2410" w:type="dxa"/>
            <w:shd w:val="clear" w:color="auto" w:fill="auto"/>
          </w:tcPr>
          <w:p w:rsidR="00533426" w:rsidRPr="00D41148" w:rsidRDefault="00BA751D">
            <w:pPr>
              <w:rPr>
                <w:b/>
              </w:rPr>
            </w:pPr>
            <w:r>
              <w:rPr>
                <w:b/>
              </w:rPr>
              <w:t>1</w:t>
            </w:r>
          </w:p>
        </w:tc>
        <w:tc>
          <w:tcPr>
            <w:tcW w:w="2268" w:type="dxa"/>
            <w:shd w:val="clear" w:color="auto" w:fill="auto"/>
          </w:tcPr>
          <w:p w:rsidR="00533426" w:rsidRPr="00D41148" w:rsidRDefault="00BA751D">
            <w:pPr>
              <w:rPr>
                <w:b/>
              </w:rPr>
            </w:pPr>
            <w:r>
              <w:rPr>
                <w:b/>
              </w:rPr>
              <w:t>1</w:t>
            </w:r>
          </w:p>
        </w:tc>
        <w:tc>
          <w:tcPr>
            <w:tcW w:w="2551" w:type="dxa"/>
            <w:shd w:val="clear" w:color="auto" w:fill="auto"/>
          </w:tcPr>
          <w:p w:rsidR="00533426" w:rsidRPr="00D41148" w:rsidRDefault="00BA751D">
            <w:pPr>
              <w:rPr>
                <w:b/>
              </w:rPr>
            </w:pPr>
            <w:r>
              <w:rPr>
                <w:b/>
              </w:rPr>
              <w:t>2</w:t>
            </w:r>
          </w:p>
        </w:tc>
      </w:tr>
      <w:tr w:rsidR="00D5715B" w:rsidRPr="00D41148" w:rsidTr="0065057F">
        <w:tc>
          <w:tcPr>
            <w:tcW w:w="6062" w:type="dxa"/>
            <w:shd w:val="clear" w:color="auto" w:fill="auto"/>
          </w:tcPr>
          <w:p w:rsidR="00533426" w:rsidRPr="00533426" w:rsidRDefault="00533426" w:rsidP="00E67FCA">
            <w:r w:rsidRPr="00533426">
              <w:t>İdari Personel</w:t>
            </w:r>
          </w:p>
        </w:tc>
        <w:tc>
          <w:tcPr>
            <w:tcW w:w="2410" w:type="dxa"/>
            <w:shd w:val="clear" w:color="auto" w:fill="auto"/>
          </w:tcPr>
          <w:p w:rsidR="00533426" w:rsidRPr="00D41148" w:rsidRDefault="00BA751D" w:rsidP="00533426">
            <w:pPr>
              <w:rPr>
                <w:b/>
              </w:rPr>
            </w:pPr>
            <w:r>
              <w:rPr>
                <w:b/>
              </w:rPr>
              <w:t>1</w:t>
            </w:r>
          </w:p>
        </w:tc>
        <w:tc>
          <w:tcPr>
            <w:tcW w:w="2268" w:type="dxa"/>
            <w:shd w:val="clear" w:color="auto" w:fill="auto"/>
          </w:tcPr>
          <w:p w:rsidR="00533426" w:rsidRPr="00D41148" w:rsidRDefault="00533426" w:rsidP="00533426">
            <w:pPr>
              <w:rPr>
                <w:b/>
              </w:rPr>
            </w:pPr>
          </w:p>
        </w:tc>
        <w:tc>
          <w:tcPr>
            <w:tcW w:w="2551" w:type="dxa"/>
            <w:shd w:val="clear" w:color="auto" w:fill="auto"/>
          </w:tcPr>
          <w:p w:rsidR="00533426" w:rsidRPr="00D41148" w:rsidRDefault="00BA751D" w:rsidP="00533426">
            <w:pPr>
              <w:rPr>
                <w:b/>
              </w:rPr>
            </w:pPr>
            <w:r>
              <w:rPr>
                <w:b/>
              </w:rPr>
              <w:t>1</w:t>
            </w:r>
          </w:p>
        </w:tc>
      </w:tr>
      <w:tr w:rsidR="00D5715B" w:rsidRPr="00D41148" w:rsidTr="0065057F">
        <w:tc>
          <w:tcPr>
            <w:tcW w:w="6062" w:type="dxa"/>
            <w:shd w:val="clear" w:color="auto" w:fill="auto"/>
          </w:tcPr>
          <w:p w:rsidR="00533426" w:rsidRPr="00533426" w:rsidRDefault="00533426" w:rsidP="00E67FCA">
            <w:r w:rsidRPr="00533426">
              <w:t>Yardımcı Personel</w:t>
            </w:r>
          </w:p>
        </w:tc>
        <w:tc>
          <w:tcPr>
            <w:tcW w:w="2410" w:type="dxa"/>
            <w:shd w:val="clear" w:color="auto" w:fill="auto"/>
          </w:tcPr>
          <w:p w:rsidR="00533426" w:rsidRPr="00D41148" w:rsidRDefault="00BA751D" w:rsidP="00533426">
            <w:pPr>
              <w:rPr>
                <w:b/>
              </w:rPr>
            </w:pPr>
            <w:r>
              <w:rPr>
                <w:b/>
              </w:rPr>
              <w:t>1</w:t>
            </w:r>
          </w:p>
        </w:tc>
        <w:tc>
          <w:tcPr>
            <w:tcW w:w="2268" w:type="dxa"/>
            <w:shd w:val="clear" w:color="auto" w:fill="auto"/>
          </w:tcPr>
          <w:p w:rsidR="00533426" w:rsidRPr="00D41148" w:rsidRDefault="00BA751D" w:rsidP="00533426">
            <w:pPr>
              <w:rPr>
                <w:b/>
              </w:rPr>
            </w:pPr>
            <w:r>
              <w:rPr>
                <w:b/>
              </w:rPr>
              <w:t>3</w:t>
            </w:r>
          </w:p>
        </w:tc>
        <w:tc>
          <w:tcPr>
            <w:tcW w:w="2551" w:type="dxa"/>
            <w:shd w:val="clear" w:color="auto" w:fill="auto"/>
          </w:tcPr>
          <w:p w:rsidR="00533426" w:rsidRPr="00D41148" w:rsidRDefault="00BA751D" w:rsidP="00533426">
            <w:pPr>
              <w:rPr>
                <w:b/>
              </w:rPr>
            </w:pPr>
            <w:r>
              <w:rPr>
                <w:b/>
              </w:rPr>
              <w:t>4</w:t>
            </w:r>
          </w:p>
        </w:tc>
      </w:tr>
      <w:tr w:rsidR="00D5715B" w:rsidRPr="00D41148" w:rsidTr="0065057F">
        <w:tc>
          <w:tcPr>
            <w:tcW w:w="6062" w:type="dxa"/>
            <w:shd w:val="clear" w:color="auto" w:fill="auto"/>
          </w:tcPr>
          <w:p w:rsidR="00E67FCA" w:rsidRPr="00533426" w:rsidRDefault="00E67FCA" w:rsidP="00533426">
            <w:r>
              <w:t>Güvenlik Personeli</w:t>
            </w:r>
          </w:p>
        </w:tc>
        <w:tc>
          <w:tcPr>
            <w:tcW w:w="2410" w:type="dxa"/>
            <w:shd w:val="clear" w:color="auto" w:fill="auto"/>
          </w:tcPr>
          <w:p w:rsidR="00E67FCA" w:rsidRPr="00D41148" w:rsidRDefault="00E67FCA" w:rsidP="00533426">
            <w:pPr>
              <w:rPr>
                <w:b/>
              </w:rPr>
            </w:pPr>
          </w:p>
        </w:tc>
        <w:tc>
          <w:tcPr>
            <w:tcW w:w="2268" w:type="dxa"/>
            <w:shd w:val="clear" w:color="auto" w:fill="auto"/>
          </w:tcPr>
          <w:p w:rsidR="00E67FCA" w:rsidRPr="00D41148" w:rsidRDefault="00BA751D" w:rsidP="00533426">
            <w:pPr>
              <w:rPr>
                <w:b/>
              </w:rPr>
            </w:pPr>
            <w:r>
              <w:rPr>
                <w:b/>
              </w:rPr>
              <w:t>1</w:t>
            </w:r>
          </w:p>
        </w:tc>
        <w:tc>
          <w:tcPr>
            <w:tcW w:w="2551" w:type="dxa"/>
            <w:shd w:val="clear" w:color="auto" w:fill="auto"/>
          </w:tcPr>
          <w:p w:rsidR="00E67FCA" w:rsidRPr="00D41148" w:rsidRDefault="00BA751D" w:rsidP="00533426">
            <w:pPr>
              <w:rPr>
                <w:b/>
              </w:rPr>
            </w:pPr>
            <w:r>
              <w:rPr>
                <w:b/>
              </w:rPr>
              <w:t>1</w:t>
            </w:r>
          </w:p>
        </w:tc>
      </w:tr>
      <w:tr w:rsidR="00D5715B" w:rsidRPr="00D41148" w:rsidTr="0065057F">
        <w:tc>
          <w:tcPr>
            <w:tcW w:w="6062" w:type="dxa"/>
            <w:shd w:val="clear" w:color="auto" w:fill="auto"/>
          </w:tcPr>
          <w:p w:rsidR="00533426" w:rsidRPr="00D41148" w:rsidRDefault="00533426" w:rsidP="00D41148">
            <w:pPr>
              <w:jc w:val="right"/>
              <w:rPr>
                <w:b/>
              </w:rPr>
            </w:pPr>
            <w:r w:rsidRPr="00D41148">
              <w:rPr>
                <w:b/>
              </w:rPr>
              <w:t>Toplam Çalışan Sayıları</w:t>
            </w:r>
          </w:p>
        </w:tc>
        <w:tc>
          <w:tcPr>
            <w:tcW w:w="2410" w:type="dxa"/>
            <w:shd w:val="clear" w:color="auto" w:fill="auto"/>
          </w:tcPr>
          <w:p w:rsidR="00533426" w:rsidRPr="001B27B2" w:rsidRDefault="00B62F9A" w:rsidP="00533426">
            <w:pPr>
              <w:rPr>
                <w:b/>
              </w:rPr>
            </w:pPr>
            <w:r w:rsidRPr="001B27B2">
              <w:rPr>
                <w:b/>
              </w:rPr>
              <w:t>14</w:t>
            </w:r>
          </w:p>
        </w:tc>
        <w:tc>
          <w:tcPr>
            <w:tcW w:w="2268" w:type="dxa"/>
            <w:shd w:val="clear" w:color="auto" w:fill="auto"/>
          </w:tcPr>
          <w:p w:rsidR="00533426" w:rsidRPr="001B27B2" w:rsidRDefault="00B62F9A" w:rsidP="00533426">
            <w:pPr>
              <w:rPr>
                <w:b/>
              </w:rPr>
            </w:pPr>
            <w:r w:rsidRPr="001B27B2">
              <w:rPr>
                <w:b/>
              </w:rPr>
              <w:t>18</w:t>
            </w:r>
          </w:p>
        </w:tc>
        <w:tc>
          <w:tcPr>
            <w:tcW w:w="2551" w:type="dxa"/>
            <w:shd w:val="clear" w:color="auto" w:fill="auto"/>
          </w:tcPr>
          <w:p w:rsidR="00533426" w:rsidRPr="00D41148" w:rsidRDefault="00BA751D" w:rsidP="00533426">
            <w:pPr>
              <w:rPr>
                <w:b/>
              </w:rPr>
            </w:pPr>
            <w:r>
              <w:rPr>
                <w:b/>
              </w:rPr>
              <w:t>32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7730D4" w:rsidRDefault="007730D4" w:rsidP="00E67FCA">
      <w:pPr>
        <w:pStyle w:val="Balk3"/>
        <w:rPr>
          <w:rFonts w:ascii="Times New Roman" w:hAnsi="Times New Roman"/>
          <w:lang w:val="tr-TR"/>
        </w:rPr>
      </w:pPr>
    </w:p>
    <w:p w:rsidR="007730D4" w:rsidRDefault="007730D4" w:rsidP="00E67FCA">
      <w:pPr>
        <w:pStyle w:val="Balk3"/>
        <w:rPr>
          <w:rFonts w:ascii="Times New Roman" w:hAnsi="Times New Roman"/>
          <w:lang w:val="tr-TR"/>
        </w:rPr>
      </w:pPr>
    </w:p>
    <w:p w:rsidR="00390AA4" w:rsidRPr="0086739A" w:rsidRDefault="00E67FCA" w:rsidP="00E67FCA">
      <w:pPr>
        <w:pStyle w:val="Balk3"/>
        <w:rPr>
          <w:rFonts w:ascii="Book Antiqua" w:hAnsi="Book Antiqua"/>
          <w:b/>
          <w:sz w:val="28"/>
          <w:szCs w:val="28"/>
        </w:rPr>
      </w:pPr>
      <w:r w:rsidRPr="0086739A">
        <w:rPr>
          <w:rFonts w:ascii="Book Antiqua" w:hAnsi="Book Antiqua"/>
          <w:b/>
          <w:sz w:val="28"/>
          <w:szCs w:val="28"/>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827578" w:rsidRDefault="00827578"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1135"/>
        <w:gridCol w:w="3259"/>
        <w:gridCol w:w="994"/>
        <w:gridCol w:w="848"/>
      </w:tblGrid>
      <w:tr w:rsidR="00D5715B" w:rsidRPr="00D41148" w:rsidTr="0040559C">
        <w:tc>
          <w:tcPr>
            <w:tcW w:w="3081" w:type="pct"/>
            <w:gridSpan w:val="2"/>
            <w:shd w:val="clear" w:color="auto" w:fill="auto"/>
          </w:tcPr>
          <w:p w:rsidR="00E67FCA" w:rsidRPr="00D41148" w:rsidRDefault="00E67FCA" w:rsidP="001E6792">
            <w:pPr>
              <w:tabs>
                <w:tab w:val="left" w:pos="426"/>
              </w:tabs>
              <w:spacing w:after="0"/>
              <w:jc w:val="both"/>
              <w:rPr>
                <w:rFonts w:cs="Calibri"/>
                <w:b/>
                <w:szCs w:val="24"/>
              </w:rPr>
            </w:pPr>
            <w:r w:rsidRPr="00D41148">
              <w:rPr>
                <w:rFonts w:cs="Calibri"/>
                <w:b/>
                <w:bCs/>
                <w:color w:val="000000"/>
                <w:szCs w:val="24"/>
              </w:rPr>
              <w:t>Okul Bölümleri</w:t>
            </w:r>
          </w:p>
        </w:tc>
        <w:tc>
          <w:tcPr>
            <w:tcW w:w="1226"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74"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1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427"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3</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427"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10</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74"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VAR</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27" w:type="pct"/>
            <w:shd w:val="clear" w:color="auto" w:fill="auto"/>
          </w:tcPr>
          <w:p w:rsidR="00E67FCA" w:rsidRPr="00D41148" w:rsidRDefault="00DF08D1" w:rsidP="00D41148">
            <w:pPr>
              <w:tabs>
                <w:tab w:val="left" w:pos="426"/>
              </w:tabs>
              <w:spacing w:after="0"/>
              <w:jc w:val="both"/>
              <w:rPr>
                <w:rFonts w:cs="Calibri"/>
                <w:b/>
                <w:szCs w:val="24"/>
              </w:rPr>
            </w:pPr>
            <w:r>
              <w:rPr>
                <w:rFonts w:cs="Calibri"/>
                <w:b/>
                <w:szCs w:val="24"/>
              </w:rPr>
              <w:t>250</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427"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10</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427"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20</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27" w:type="pct"/>
            <w:shd w:val="clear" w:color="auto" w:fill="auto"/>
          </w:tcPr>
          <w:p w:rsidR="00E67FCA" w:rsidRPr="00D41148" w:rsidRDefault="00DF08D1" w:rsidP="00D41148">
            <w:pPr>
              <w:tabs>
                <w:tab w:val="left" w:pos="426"/>
              </w:tabs>
              <w:spacing w:after="0"/>
              <w:jc w:val="both"/>
              <w:rPr>
                <w:rFonts w:cs="Calibri"/>
                <w:b/>
                <w:szCs w:val="24"/>
              </w:rPr>
            </w:pPr>
            <w:r>
              <w:rPr>
                <w:rFonts w:cs="Calibri"/>
                <w:b/>
                <w:szCs w:val="24"/>
              </w:rPr>
              <w:t>50</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27" w:type="pct"/>
            <w:shd w:val="clear" w:color="auto" w:fill="auto"/>
          </w:tcPr>
          <w:p w:rsidR="00E67FCA" w:rsidRPr="00D41148" w:rsidRDefault="00DF08D1" w:rsidP="00D41148">
            <w:pPr>
              <w:tabs>
                <w:tab w:val="left" w:pos="426"/>
              </w:tabs>
              <w:spacing w:after="0"/>
              <w:jc w:val="both"/>
              <w:rPr>
                <w:rFonts w:cs="Calibri"/>
                <w:b/>
                <w:szCs w:val="24"/>
              </w:rPr>
            </w:pPr>
            <w:r>
              <w:rPr>
                <w:rFonts w:cs="Calibri"/>
                <w:b/>
                <w:szCs w:val="24"/>
              </w:rPr>
              <w:t>25</w:t>
            </w:r>
          </w:p>
        </w:tc>
        <w:tc>
          <w:tcPr>
            <w:tcW w:w="122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27" w:type="pct"/>
            <w:shd w:val="clear" w:color="auto" w:fill="auto"/>
          </w:tcPr>
          <w:p w:rsidR="00E67FCA" w:rsidRPr="00D41148" w:rsidRDefault="00DF08D1" w:rsidP="00D41148">
            <w:pPr>
              <w:tabs>
                <w:tab w:val="left" w:pos="426"/>
              </w:tabs>
              <w:spacing w:after="0"/>
              <w:jc w:val="both"/>
              <w:rPr>
                <w:rFonts w:cs="Calibri"/>
                <w:b/>
                <w:szCs w:val="24"/>
              </w:rPr>
            </w:pPr>
            <w:r>
              <w:rPr>
                <w:rFonts w:cs="Calibri"/>
                <w:b/>
                <w:szCs w:val="24"/>
              </w:rPr>
              <w:t>250</w:t>
            </w:r>
          </w:p>
        </w:tc>
        <w:tc>
          <w:tcPr>
            <w:tcW w:w="1226"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3D6A13" w:rsidP="00D41148">
            <w:pPr>
              <w:tabs>
                <w:tab w:val="left" w:pos="426"/>
              </w:tabs>
              <w:spacing w:after="0"/>
              <w:jc w:val="both"/>
              <w:rPr>
                <w:rFonts w:cs="Calibri"/>
                <w:b/>
                <w:szCs w:val="24"/>
              </w:rPr>
            </w:pPr>
            <w:r>
              <w:rPr>
                <w:rFonts w:cs="Calibri"/>
                <w:b/>
                <w:szCs w:val="24"/>
              </w:rPr>
              <w:t>YOK</w:t>
            </w: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27" w:type="pct"/>
            <w:shd w:val="clear" w:color="auto" w:fill="auto"/>
          </w:tcPr>
          <w:p w:rsidR="00E67FCA" w:rsidRPr="00D41148" w:rsidRDefault="00DF08D1" w:rsidP="00D41148">
            <w:pPr>
              <w:tabs>
                <w:tab w:val="left" w:pos="426"/>
              </w:tabs>
              <w:spacing w:after="0"/>
              <w:jc w:val="both"/>
              <w:rPr>
                <w:rFonts w:cs="Calibri"/>
                <w:b/>
                <w:szCs w:val="24"/>
              </w:rPr>
            </w:pPr>
            <w:r>
              <w:rPr>
                <w:rFonts w:cs="Calibri"/>
                <w:b/>
                <w:szCs w:val="24"/>
              </w:rPr>
              <w:t>2500</w:t>
            </w:r>
          </w:p>
        </w:tc>
        <w:tc>
          <w:tcPr>
            <w:tcW w:w="1226" w:type="pct"/>
            <w:shd w:val="clear" w:color="auto" w:fill="auto"/>
          </w:tcPr>
          <w:p w:rsidR="00E67FCA" w:rsidRPr="00D41148" w:rsidRDefault="00E67FCA" w:rsidP="00D41148">
            <w:pPr>
              <w:tabs>
                <w:tab w:val="left" w:pos="426"/>
              </w:tabs>
              <w:spacing w:after="0"/>
              <w:jc w:val="both"/>
              <w:rPr>
                <w:rFonts w:cs="Calibri"/>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27" w:type="pct"/>
            <w:shd w:val="clear" w:color="auto" w:fill="auto"/>
          </w:tcPr>
          <w:p w:rsidR="00E67FCA" w:rsidRPr="00D23EBA" w:rsidRDefault="00D23EBA" w:rsidP="00D41148">
            <w:pPr>
              <w:tabs>
                <w:tab w:val="left" w:pos="426"/>
              </w:tabs>
              <w:spacing w:after="0"/>
              <w:jc w:val="both"/>
              <w:rPr>
                <w:rFonts w:cs="Calibri"/>
                <w:b/>
                <w:szCs w:val="24"/>
              </w:rPr>
            </w:pPr>
            <w:r w:rsidRPr="00D23EBA">
              <w:rPr>
                <w:rFonts w:cs="Calibri"/>
                <w:b/>
                <w:szCs w:val="24"/>
              </w:rPr>
              <w:t>300</w:t>
            </w:r>
          </w:p>
        </w:tc>
        <w:tc>
          <w:tcPr>
            <w:tcW w:w="1226" w:type="pct"/>
            <w:shd w:val="clear" w:color="auto" w:fill="auto"/>
          </w:tcPr>
          <w:p w:rsidR="00E67FCA" w:rsidRPr="00D41148" w:rsidRDefault="00E67FCA" w:rsidP="00D41148">
            <w:pPr>
              <w:tabs>
                <w:tab w:val="left" w:pos="426"/>
              </w:tabs>
              <w:spacing w:after="0"/>
              <w:jc w:val="both"/>
              <w:rPr>
                <w:rFonts w:cs="Calibri"/>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40559C">
        <w:tc>
          <w:tcPr>
            <w:tcW w:w="2654" w:type="pct"/>
            <w:shd w:val="clear" w:color="auto" w:fill="auto"/>
          </w:tcPr>
          <w:p w:rsidR="00E67FCA" w:rsidRPr="006F4E01" w:rsidRDefault="00E67FCA" w:rsidP="00D41148">
            <w:pPr>
              <w:tabs>
                <w:tab w:val="left" w:pos="426"/>
              </w:tabs>
              <w:spacing w:after="0"/>
              <w:jc w:val="both"/>
              <w:rPr>
                <w:rFonts w:cs="Calibri"/>
                <w:bCs/>
                <w:szCs w:val="24"/>
              </w:rPr>
            </w:pPr>
            <w:r w:rsidRPr="006F4E01">
              <w:rPr>
                <w:rFonts w:cs="Calibri"/>
                <w:bCs/>
                <w:szCs w:val="24"/>
              </w:rPr>
              <w:t xml:space="preserve">Sanatsal, bilimsel ve sportif amaçlı toplam alan </w:t>
            </w:r>
            <w:r w:rsidRPr="006F4E01">
              <w:rPr>
                <w:rFonts w:cs="Calibri"/>
                <w:bCs/>
                <w:sz w:val="20"/>
                <w:szCs w:val="20"/>
              </w:rPr>
              <w:t>(m</w:t>
            </w:r>
            <w:r w:rsidRPr="006F4E01">
              <w:rPr>
                <w:rFonts w:cs="Calibri"/>
                <w:bCs/>
                <w:sz w:val="20"/>
                <w:szCs w:val="20"/>
                <w:vertAlign w:val="superscript"/>
              </w:rPr>
              <w:t>2</w:t>
            </w:r>
            <w:r w:rsidRPr="006F4E01">
              <w:rPr>
                <w:rFonts w:cs="Calibri"/>
                <w:bCs/>
                <w:sz w:val="20"/>
                <w:szCs w:val="24"/>
              </w:rPr>
              <w:t>)</w:t>
            </w:r>
          </w:p>
        </w:tc>
        <w:tc>
          <w:tcPr>
            <w:tcW w:w="427" w:type="pct"/>
            <w:shd w:val="clear" w:color="auto" w:fill="auto"/>
          </w:tcPr>
          <w:p w:rsidR="00E67FCA" w:rsidRPr="006F4E01" w:rsidRDefault="006F4E01" w:rsidP="00D41148">
            <w:pPr>
              <w:tabs>
                <w:tab w:val="left" w:pos="426"/>
              </w:tabs>
              <w:spacing w:after="0"/>
              <w:jc w:val="both"/>
              <w:rPr>
                <w:rFonts w:cs="Calibri"/>
                <w:b/>
                <w:szCs w:val="24"/>
              </w:rPr>
            </w:pPr>
            <w:r w:rsidRPr="006F4E01">
              <w:rPr>
                <w:rFonts w:cs="Calibri"/>
                <w:b/>
                <w:szCs w:val="24"/>
              </w:rPr>
              <w:t>1000</w:t>
            </w:r>
          </w:p>
        </w:tc>
        <w:tc>
          <w:tcPr>
            <w:tcW w:w="1226" w:type="pct"/>
            <w:shd w:val="clear" w:color="auto" w:fill="auto"/>
          </w:tcPr>
          <w:p w:rsidR="00E67FCA" w:rsidRPr="00D41148" w:rsidRDefault="00E67FCA" w:rsidP="00D41148">
            <w:pPr>
              <w:tabs>
                <w:tab w:val="left" w:pos="426"/>
              </w:tabs>
              <w:spacing w:after="0"/>
              <w:jc w:val="both"/>
              <w:rPr>
                <w:rFonts w:cs="Calibri"/>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27" w:type="pct"/>
            <w:shd w:val="clear" w:color="auto" w:fill="auto"/>
          </w:tcPr>
          <w:p w:rsidR="00E67FCA" w:rsidRPr="00D41148" w:rsidRDefault="00DF08D1" w:rsidP="00D41148">
            <w:pPr>
              <w:tabs>
                <w:tab w:val="left" w:pos="426"/>
              </w:tabs>
              <w:spacing w:after="0"/>
              <w:jc w:val="both"/>
              <w:rPr>
                <w:rFonts w:cs="Calibri"/>
                <w:b/>
                <w:szCs w:val="24"/>
              </w:rPr>
            </w:pPr>
            <w:r>
              <w:rPr>
                <w:rFonts w:cs="Calibri"/>
                <w:b/>
                <w:szCs w:val="24"/>
              </w:rPr>
              <w:t>12</w:t>
            </w:r>
          </w:p>
        </w:tc>
        <w:tc>
          <w:tcPr>
            <w:tcW w:w="1226" w:type="pct"/>
            <w:shd w:val="clear" w:color="auto" w:fill="auto"/>
          </w:tcPr>
          <w:p w:rsidR="00E67FCA" w:rsidRPr="00D41148" w:rsidRDefault="00E67FCA" w:rsidP="00D41148">
            <w:pPr>
              <w:tabs>
                <w:tab w:val="left" w:pos="426"/>
              </w:tabs>
              <w:spacing w:after="0"/>
              <w:jc w:val="both"/>
              <w:rPr>
                <w:rFonts w:cs="Calibri"/>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427" w:type="pct"/>
            <w:shd w:val="clear" w:color="auto" w:fill="auto"/>
          </w:tcPr>
          <w:p w:rsidR="00E67FCA" w:rsidRPr="00D41148" w:rsidRDefault="00426220" w:rsidP="00D41148">
            <w:pPr>
              <w:tabs>
                <w:tab w:val="left" w:pos="426"/>
              </w:tabs>
              <w:spacing w:after="0"/>
              <w:jc w:val="both"/>
              <w:rPr>
                <w:rFonts w:cs="Calibri"/>
                <w:b/>
                <w:szCs w:val="24"/>
              </w:rPr>
            </w:pPr>
            <w:r>
              <w:rPr>
                <w:rFonts w:cs="Calibri"/>
                <w:b/>
                <w:szCs w:val="24"/>
              </w:rPr>
              <w:t>10</w:t>
            </w:r>
          </w:p>
        </w:tc>
        <w:tc>
          <w:tcPr>
            <w:tcW w:w="1226" w:type="pct"/>
            <w:shd w:val="clear" w:color="auto" w:fill="auto"/>
          </w:tcPr>
          <w:p w:rsidR="00E67FCA" w:rsidRPr="00D41148" w:rsidRDefault="00E67FCA" w:rsidP="00D41148">
            <w:pPr>
              <w:tabs>
                <w:tab w:val="left" w:pos="426"/>
              </w:tabs>
              <w:spacing w:after="0"/>
              <w:jc w:val="both"/>
              <w:rPr>
                <w:rFonts w:cs="Calibri"/>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40559C">
        <w:tc>
          <w:tcPr>
            <w:tcW w:w="2654"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427" w:type="pct"/>
            <w:shd w:val="clear" w:color="auto" w:fill="auto"/>
          </w:tcPr>
          <w:p w:rsidR="00E67FCA" w:rsidRPr="00D41148" w:rsidRDefault="00E67FCA" w:rsidP="00D41148">
            <w:pPr>
              <w:tabs>
                <w:tab w:val="left" w:pos="426"/>
              </w:tabs>
              <w:spacing w:after="0"/>
              <w:jc w:val="both"/>
              <w:rPr>
                <w:rFonts w:cs="Calibri"/>
                <w:b/>
                <w:szCs w:val="24"/>
              </w:rPr>
            </w:pPr>
          </w:p>
        </w:tc>
        <w:tc>
          <w:tcPr>
            <w:tcW w:w="1226" w:type="pct"/>
            <w:shd w:val="clear" w:color="auto" w:fill="auto"/>
          </w:tcPr>
          <w:p w:rsidR="00E67FCA" w:rsidRPr="00D41148" w:rsidRDefault="00E67FCA" w:rsidP="00D41148">
            <w:pPr>
              <w:tabs>
                <w:tab w:val="left" w:pos="426"/>
              </w:tabs>
              <w:spacing w:after="0"/>
              <w:jc w:val="both"/>
              <w:rPr>
                <w:rFonts w:cs="Calibri"/>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646D1" w:rsidRDefault="00F646D1" w:rsidP="00E67FCA">
      <w:pPr>
        <w:pStyle w:val="Balk3"/>
        <w:rPr>
          <w:lang w:val="tr-TR"/>
        </w:rPr>
      </w:pPr>
    </w:p>
    <w:p w:rsidR="00827578" w:rsidRDefault="00827578" w:rsidP="00E67FCA">
      <w:pPr>
        <w:pStyle w:val="Balk3"/>
        <w:rPr>
          <w:lang w:val="tr-TR"/>
        </w:rPr>
      </w:pPr>
    </w:p>
    <w:p w:rsidR="00390AA4" w:rsidRPr="0086739A" w:rsidRDefault="00E67FCA" w:rsidP="00E67FCA">
      <w:pPr>
        <w:pStyle w:val="Balk3"/>
        <w:rPr>
          <w:rFonts w:ascii="Book Antiqua" w:hAnsi="Book Antiqua"/>
          <w:b/>
          <w:sz w:val="28"/>
          <w:szCs w:val="28"/>
        </w:rPr>
      </w:pPr>
      <w:r w:rsidRPr="0086739A">
        <w:rPr>
          <w:rFonts w:ascii="Book Antiqua" w:hAnsi="Book Antiqua"/>
          <w:b/>
          <w:sz w:val="28"/>
          <w:szCs w:val="28"/>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34"/>
        <w:gridCol w:w="1418"/>
        <w:gridCol w:w="1842"/>
        <w:gridCol w:w="1701"/>
        <w:gridCol w:w="1560"/>
        <w:gridCol w:w="1701"/>
        <w:gridCol w:w="1984"/>
      </w:tblGrid>
      <w:tr w:rsidR="00D5715B" w:rsidRPr="00D41148" w:rsidTr="000B0419">
        <w:tc>
          <w:tcPr>
            <w:tcW w:w="195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134"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418"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842"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560"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01"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84"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477EA0" w:rsidRPr="00D41148" w:rsidTr="00DC7EEE">
        <w:trPr>
          <w:trHeight w:val="548"/>
        </w:trPr>
        <w:tc>
          <w:tcPr>
            <w:tcW w:w="1951" w:type="dxa"/>
            <w:shd w:val="clear" w:color="auto" w:fill="auto"/>
          </w:tcPr>
          <w:p w:rsidR="00477EA0" w:rsidRPr="00D41148" w:rsidRDefault="00477EA0" w:rsidP="00D41148">
            <w:pPr>
              <w:tabs>
                <w:tab w:val="left" w:pos="426"/>
              </w:tabs>
              <w:spacing w:after="0"/>
              <w:jc w:val="both"/>
              <w:rPr>
                <w:szCs w:val="24"/>
              </w:rPr>
            </w:pPr>
            <w:r>
              <w:rPr>
                <w:szCs w:val="24"/>
              </w:rPr>
              <w:t>1/A</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20</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19</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Pr="00D41148" w:rsidRDefault="00477EA0" w:rsidP="00CB545B">
            <w:pPr>
              <w:tabs>
                <w:tab w:val="left" w:pos="426"/>
              </w:tabs>
              <w:spacing w:after="0"/>
              <w:jc w:val="both"/>
              <w:rPr>
                <w:szCs w:val="24"/>
              </w:rPr>
            </w:pPr>
            <w:r>
              <w:rPr>
                <w:szCs w:val="24"/>
              </w:rPr>
              <w:t>3/A</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15</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34</w:t>
            </w:r>
          </w:p>
        </w:tc>
      </w:tr>
      <w:tr w:rsidR="00477EA0" w:rsidRPr="00D41148" w:rsidTr="000B0419">
        <w:tc>
          <w:tcPr>
            <w:tcW w:w="1951" w:type="dxa"/>
            <w:shd w:val="clear" w:color="auto" w:fill="auto"/>
          </w:tcPr>
          <w:p w:rsidR="00477EA0" w:rsidRDefault="00477EA0">
            <w:r w:rsidRPr="00133EE4">
              <w:rPr>
                <w:szCs w:val="24"/>
              </w:rPr>
              <w:t>1/</w:t>
            </w:r>
            <w:r>
              <w:rPr>
                <w:szCs w:val="24"/>
              </w:rPr>
              <w:t>B</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23</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13</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3</w:t>
            </w:r>
            <w:r w:rsidRPr="00133EE4">
              <w:rPr>
                <w:szCs w:val="24"/>
              </w:rPr>
              <w:t>/</w:t>
            </w:r>
            <w:r>
              <w:rPr>
                <w:szCs w:val="24"/>
              </w:rPr>
              <w:t>B</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16</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28</w:t>
            </w:r>
          </w:p>
        </w:tc>
      </w:tr>
      <w:tr w:rsidR="00477EA0" w:rsidRPr="00D41148" w:rsidTr="000B0419">
        <w:tc>
          <w:tcPr>
            <w:tcW w:w="1951" w:type="dxa"/>
            <w:shd w:val="clear" w:color="auto" w:fill="auto"/>
          </w:tcPr>
          <w:p w:rsidR="00477EA0" w:rsidRDefault="00477EA0">
            <w:r w:rsidRPr="00133EE4">
              <w:rPr>
                <w:szCs w:val="24"/>
              </w:rPr>
              <w:t>1/</w:t>
            </w:r>
            <w:r>
              <w:rPr>
                <w:szCs w:val="24"/>
              </w:rPr>
              <w:t>C</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18</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3</w:t>
            </w:r>
            <w:r w:rsidRPr="00133EE4">
              <w:rPr>
                <w:szCs w:val="24"/>
              </w:rPr>
              <w:t>/</w:t>
            </w:r>
            <w:r>
              <w:rPr>
                <w:szCs w:val="24"/>
              </w:rPr>
              <w:t>C</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18</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34</w:t>
            </w:r>
          </w:p>
        </w:tc>
      </w:tr>
      <w:tr w:rsidR="00477EA0" w:rsidRPr="00D41148" w:rsidTr="000B0419">
        <w:tc>
          <w:tcPr>
            <w:tcW w:w="1951" w:type="dxa"/>
            <w:shd w:val="clear" w:color="auto" w:fill="auto"/>
          </w:tcPr>
          <w:p w:rsidR="00477EA0" w:rsidRDefault="00477EA0">
            <w:r w:rsidRPr="00133EE4">
              <w:rPr>
                <w:szCs w:val="24"/>
              </w:rPr>
              <w:t>1/</w:t>
            </w:r>
            <w:r>
              <w:rPr>
                <w:szCs w:val="24"/>
              </w:rPr>
              <w:t>D</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20</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20</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3</w:t>
            </w:r>
            <w:r w:rsidRPr="00133EE4">
              <w:rPr>
                <w:szCs w:val="24"/>
              </w:rPr>
              <w:t>/</w:t>
            </w:r>
            <w:r>
              <w:rPr>
                <w:szCs w:val="24"/>
              </w:rPr>
              <w:t>D</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17</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30</w:t>
            </w:r>
          </w:p>
        </w:tc>
      </w:tr>
      <w:tr w:rsidR="00477EA0" w:rsidRPr="00D41148" w:rsidTr="000B0419">
        <w:tc>
          <w:tcPr>
            <w:tcW w:w="1951" w:type="dxa"/>
            <w:shd w:val="clear" w:color="auto" w:fill="auto"/>
          </w:tcPr>
          <w:p w:rsidR="00477EA0" w:rsidRDefault="00477EA0">
            <w:r w:rsidRPr="00133EE4">
              <w:rPr>
                <w:szCs w:val="24"/>
              </w:rPr>
              <w:t>1/</w:t>
            </w:r>
            <w:r>
              <w:rPr>
                <w:szCs w:val="24"/>
              </w:rPr>
              <w:t>E</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20</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19</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3</w:t>
            </w:r>
            <w:r w:rsidRPr="00133EE4">
              <w:rPr>
                <w:szCs w:val="24"/>
              </w:rPr>
              <w:t>/</w:t>
            </w:r>
            <w:r>
              <w:rPr>
                <w:szCs w:val="24"/>
              </w:rPr>
              <w:t>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35</w:t>
            </w:r>
          </w:p>
        </w:tc>
      </w:tr>
      <w:tr w:rsidR="00477EA0" w:rsidRPr="00D41148" w:rsidTr="00052431">
        <w:trPr>
          <w:trHeight w:val="528"/>
        </w:trPr>
        <w:tc>
          <w:tcPr>
            <w:tcW w:w="1951" w:type="dxa"/>
            <w:shd w:val="clear" w:color="auto" w:fill="auto"/>
          </w:tcPr>
          <w:p w:rsidR="00477EA0" w:rsidRPr="00D41148" w:rsidRDefault="00477EA0" w:rsidP="00D41148">
            <w:pPr>
              <w:tabs>
                <w:tab w:val="left" w:pos="426"/>
              </w:tabs>
              <w:spacing w:after="0"/>
              <w:jc w:val="both"/>
              <w:rPr>
                <w:szCs w:val="24"/>
              </w:rPr>
            </w:pPr>
            <w:r>
              <w:rPr>
                <w:szCs w:val="24"/>
              </w:rPr>
              <w:t>2/A</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18</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20</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Pr="00D41148" w:rsidRDefault="00477EA0" w:rsidP="00CB545B">
            <w:pPr>
              <w:tabs>
                <w:tab w:val="left" w:pos="426"/>
              </w:tabs>
              <w:spacing w:after="0"/>
              <w:jc w:val="both"/>
              <w:rPr>
                <w:szCs w:val="24"/>
              </w:rPr>
            </w:pPr>
            <w:r>
              <w:rPr>
                <w:szCs w:val="24"/>
              </w:rPr>
              <w:t>4/A</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19</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33</w:t>
            </w:r>
          </w:p>
        </w:tc>
      </w:tr>
      <w:tr w:rsidR="00477EA0" w:rsidRPr="00D41148" w:rsidTr="000B0419">
        <w:tc>
          <w:tcPr>
            <w:tcW w:w="1951" w:type="dxa"/>
            <w:shd w:val="clear" w:color="auto" w:fill="auto"/>
          </w:tcPr>
          <w:p w:rsidR="00477EA0" w:rsidRDefault="00477EA0">
            <w:r w:rsidRPr="009D3904">
              <w:rPr>
                <w:szCs w:val="24"/>
              </w:rPr>
              <w:t>2/</w:t>
            </w:r>
            <w:r>
              <w:rPr>
                <w:szCs w:val="24"/>
              </w:rPr>
              <w:t>B</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20</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4</w:t>
            </w:r>
            <w:r w:rsidRPr="009D3904">
              <w:rPr>
                <w:szCs w:val="24"/>
              </w:rPr>
              <w:t>/</w:t>
            </w:r>
            <w:r>
              <w:rPr>
                <w:szCs w:val="24"/>
              </w:rPr>
              <w:t>B</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18</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33</w:t>
            </w:r>
          </w:p>
        </w:tc>
      </w:tr>
      <w:tr w:rsidR="00477EA0" w:rsidRPr="00D41148" w:rsidTr="000B0419">
        <w:tc>
          <w:tcPr>
            <w:tcW w:w="1951" w:type="dxa"/>
            <w:shd w:val="clear" w:color="auto" w:fill="auto"/>
          </w:tcPr>
          <w:p w:rsidR="00477EA0" w:rsidRDefault="00477EA0">
            <w:r w:rsidRPr="009D3904">
              <w:rPr>
                <w:szCs w:val="24"/>
              </w:rPr>
              <w:t>2/</w:t>
            </w:r>
            <w:r>
              <w:rPr>
                <w:szCs w:val="24"/>
              </w:rPr>
              <w:t>C</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17</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22</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4</w:t>
            </w:r>
            <w:r w:rsidRPr="009D3904">
              <w:rPr>
                <w:szCs w:val="24"/>
              </w:rPr>
              <w:t>/</w:t>
            </w:r>
            <w:r>
              <w:rPr>
                <w:szCs w:val="24"/>
              </w:rPr>
              <w:t>C</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14</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31</w:t>
            </w:r>
          </w:p>
        </w:tc>
      </w:tr>
      <w:tr w:rsidR="00477EA0" w:rsidRPr="00D41148" w:rsidTr="000B0419">
        <w:tc>
          <w:tcPr>
            <w:tcW w:w="1951" w:type="dxa"/>
            <w:shd w:val="clear" w:color="auto" w:fill="auto"/>
          </w:tcPr>
          <w:p w:rsidR="00477EA0" w:rsidRDefault="00477EA0">
            <w:r w:rsidRPr="009D3904">
              <w:rPr>
                <w:szCs w:val="24"/>
              </w:rPr>
              <w:t>2/</w:t>
            </w:r>
            <w:r>
              <w:rPr>
                <w:szCs w:val="24"/>
              </w:rPr>
              <w:t>D</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18</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19</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4</w:t>
            </w:r>
            <w:r w:rsidRPr="009D3904">
              <w:rPr>
                <w:szCs w:val="24"/>
              </w:rPr>
              <w:t>/</w:t>
            </w:r>
            <w:r>
              <w:rPr>
                <w:szCs w:val="24"/>
              </w:rPr>
              <w:t>D</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15</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30</w:t>
            </w:r>
          </w:p>
        </w:tc>
      </w:tr>
      <w:tr w:rsidR="00477EA0" w:rsidRPr="00D41148" w:rsidTr="000B0419">
        <w:tc>
          <w:tcPr>
            <w:tcW w:w="1951" w:type="dxa"/>
            <w:shd w:val="clear" w:color="auto" w:fill="auto"/>
          </w:tcPr>
          <w:p w:rsidR="00477EA0" w:rsidRDefault="00477EA0">
            <w:r w:rsidRPr="009D3904">
              <w:rPr>
                <w:szCs w:val="24"/>
              </w:rPr>
              <w:t>2/</w:t>
            </w:r>
            <w:r>
              <w:rPr>
                <w:szCs w:val="24"/>
              </w:rPr>
              <w:t>E</w:t>
            </w:r>
          </w:p>
        </w:tc>
        <w:tc>
          <w:tcPr>
            <w:tcW w:w="1134" w:type="dxa"/>
            <w:shd w:val="clear" w:color="auto" w:fill="auto"/>
          </w:tcPr>
          <w:p w:rsidR="00477EA0" w:rsidRPr="00D41148" w:rsidRDefault="00477EA0" w:rsidP="00D41148">
            <w:pPr>
              <w:tabs>
                <w:tab w:val="left" w:pos="426"/>
              </w:tabs>
              <w:spacing w:after="0"/>
              <w:jc w:val="both"/>
              <w:rPr>
                <w:szCs w:val="24"/>
              </w:rPr>
            </w:pPr>
            <w:r>
              <w:rPr>
                <w:szCs w:val="24"/>
              </w:rPr>
              <w:t>24</w:t>
            </w:r>
          </w:p>
        </w:tc>
        <w:tc>
          <w:tcPr>
            <w:tcW w:w="1418" w:type="dxa"/>
            <w:shd w:val="clear" w:color="auto" w:fill="auto"/>
          </w:tcPr>
          <w:p w:rsidR="00477EA0" w:rsidRPr="00D41148" w:rsidRDefault="00477EA0" w:rsidP="00D41148">
            <w:pPr>
              <w:tabs>
                <w:tab w:val="left" w:pos="426"/>
              </w:tabs>
              <w:spacing w:after="0"/>
              <w:jc w:val="both"/>
              <w:rPr>
                <w:szCs w:val="24"/>
              </w:rPr>
            </w:pPr>
            <w:r>
              <w:rPr>
                <w:szCs w:val="24"/>
              </w:rPr>
              <w:t>15</w:t>
            </w:r>
          </w:p>
        </w:tc>
        <w:tc>
          <w:tcPr>
            <w:tcW w:w="1842" w:type="dxa"/>
            <w:tcBorders>
              <w:right w:val="single" w:sz="12" w:space="0" w:color="auto"/>
            </w:tcBorders>
            <w:shd w:val="clear" w:color="auto" w:fill="auto"/>
          </w:tcPr>
          <w:p w:rsidR="00477EA0" w:rsidRPr="00D41148" w:rsidRDefault="00477EA0"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7EA0" w:rsidRDefault="00477EA0" w:rsidP="00CB545B">
            <w:r>
              <w:rPr>
                <w:szCs w:val="24"/>
              </w:rPr>
              <w:t>4</w:t>
            </w:r>
            <w:r w:rsidRPr="009D3904">
              <w:rPr>
                <w:szCs w:val="24"/>
              </w:rPr>
              <w:t>/</w:t>
            </w:r>
            <w:r>
              <w:rPr>
                <w:szCs w:val="24"/>
              </w:rPr>
              <w:t>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13</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77EA0" w:rsidRPr="00D41148" w:rsidRDefault="00477EA0" w:rsidP="00D41148">
            <w:pPr>
              <w:tabs>
                <w:tab w:val="left" w:pos="426"/>
              </w:tabs>
              <w:spacing w:after="0"/>
              <w:jc w:val="both"/>
              <w:rPr>
                <w:szCs w:val="24"/>
              </w:rPr>
            </w:pPr>
            <w:r>
              <w:rPr>
                <w:szCs w:val="24"/>
              </w:rPr>
              <w:t>25</w:t>
            </w:r>
          </w:p>
        </w:tc>
      </w:tr>
    </w:tbl>
    <w:p w:rsidR="001E6792" w:rsidRDefault="001E6792" w:rsidP="000B2745">
      <w:pPr>
        <w:tabs>
          <w:tab w:val="left" w:pos="426"/>
        </w:tabs>
        <w:spacing w:after="0"/>
        <w:jc w:val="both"/>
      </w:pPr>
    </w:p>
    <w:p w:rsidR="001E6792" w:rsidRDefault="001E6792" w:rsidP="000B2745">
      <w:pPr>
        <w:tabs>
          <w:tab w:val="left" w:pos="426"/>
        </w:tabs>
        <w:spacing w:after="0"/>
        <w:jc w:val="both"/>
      </w:pPr>
    </w:p>
    <w:p w:rsidR="001E6792" w:rsidRDefault="001E6792" w:rsidP="000B2745">
      <w:pPr>
        <w:tabs>
          <w:tab w:val="left" w:pos="426"/>
        </w:tabs>
        <w:spacing w:after="0"/>
        <w:jc w:val="both"/>
      </w:pPr>
    </w:p>
    <w:p w:rsidR="00D23EBA" w:rsidRDefault="00D23EBA" w:rsidP="000B2745">
      <w:pPr>
        <w:tabs>
          <w:tab w:val="left" w:pos="426"/>
        </w:tabs>
        <w:spacing w:after="0"/>
        <w:jc w:val="both"/>
      </w:pPr>
    </w:p>
    <w:p w:rsidR="009C6C05" w:rsidRPr="000B2745" w:rsidRDefault="009C6C05" w:rsidP="000B2745">
      <w:pPr>
        <w:tabs>
          <w:tab w:val="left" w:pos="426"/>
        </w:tabs>
        <w:spacing w:after="0"/>
        <w:jc w:val="both"/>
        <w:rPr>
          <w:szCs w:val="24"/>
        </w:rPr>
      </w:pPr>
      <w:r w:rsidRPr="0086739A">
        <w:rPr>
          <w:b/>
          <w:sz w:val="28"/>
          <w:szCs w:val="28"/>
        </w:rPr>
        <w:t>Donanım ve Teknolojik Kaynaklarımız</w:t>
      </w:r>
      <w:r w:rsidR="00CF3692">
        <w:t xml:space="preserve"> </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57"/>
        <w:gridCol w:w="4715"/>
        <w:gridCol w:w="1363"/>
      </w:tblGrid>
      <w:tr w:rsidR="009C6C05" w:rsidTr="00B31CE8">
        <w:tc>
          <w:tcPr>
            <w:tcW w:w="4606" w:type="dxa"/>
            <w:shd w:val="clear" w:color="auto" w:fill="auto"/>
          </w:tcPr>
          <w:p w:rsidR="009C6C05" w:rsidRDefault="009C6C05" w:rsidP="009C6C05">
            <w:r>
              <w:t>Akıllı Tahta Sayısı</w:t>
            </w:r>
          </w:p>
        </w:tc>
        <w:tc>
          <w:tcPr>
            <w:tcW w:w="2357" w:type="dxa"/>
            <w:shd w:val="clear" w:color="auto" w:fill="auto"/>
          </w:tcPr>
          <w:p w:rsidR="009C6C05" w:rsidRPr="001B27B2" w:rsidRDefault="001E6792" w:rsidP="009C6C05">
            <w:r w:rsidRPr="001B27B2">
              <w:t>0</w:t>
            </w:r>
          </w:p>
        </w:tc>
        <w:tc>
          <w:tcPr>
            <w:tcW w:w="4715" w:type="dxa"/>
            <w:shd w:val="clear" w:color="auto" w:fill="auto"/>
          </w:tcPr>
          <w:p w:rsidR="009C6C05" w:rsidRDefault="009C6C05" w:rsidP="009C6C05">
            <w:r>
              <w:t>TV Sayısı</w:t>
            </w:r>
          </w:p>
        </w:tc>
        <w:tc>
          <w:tcPr>
            <w:tcW w:w="1363" w:type="dxa"/>
            <w:shd w:val="clear" w:color="auto" w:fill="auto"/>
          </w:tcPr>
          <w:p w:rsidR="009C6C05" w:rsidRDefault="002A5CDD" w:rsidP="009C6C05">
            <w:r>
              <w:t>2</w:t>
            </w:r>
          </w:p>
        </w:tc>
      </w:tr>
      <w:tr w:rsidR="009C6C05" w:rsidTr="00B31CE8">
        <w:tc>
          <w:tcPr>
            <w:tcW w:w="4606" w:type="dxa"/>
            <w:shd w:val="clear" w:color="auto" w:fill="auto"/>
          </w:tcPr>
          <w:p w:rsidR="009C6C05" w:rsidRDefault="009C6C05" w:rsidP="009C6C05">
            <w:r>
              <w:t>Masaüstü Bilgisayar Sayısı</w:t>
            </w:r>
          </w:p>
        </w:tc>
        <w:tc>
          <w:tcPr>
            <w:tcW w:w="2357" w:type="dxa"/>
            <w:shd w:val="clear" w:color="auto" w:fill="auto"/>
          </w:tcPr>
          <w:p w:rsidR="009C6C05" w:rsidRDefault="002A5CDD" w:rsidP="009C6C05">
            <w:r>
              <w:t>16</w:t>
            </w:r>
          </w:p>
        </w:tc>
        <w:tc>
          <w:tcPr>
            <w:tcW w:w="4715" w:type="dxa"/>
            <w:shd w:val="clear" w:color="auto" w:fill="auto"/>
          </w:tcPr>
          <w:p w:rsidR="009C6C05" w:rsidRDefault="009C6C05" w:rsidP="009C6C05">
            <w:r>
              <w:t>Yazıcı Sayısı</w:t>
            </w:r>
          </w:p>
        </w:tc>
        <w:tc>
          <w:tcPr>
            <w:tcW w:w="1363" w:type="dxa"/>
            <w:shd w:val="clear" w:color="auto" w:fill="auto"/>
          </w:tcPr>
          <w:p w:rsidR="009C6C05" w:rsidRDefault="002A5CDD" w:rsidP="009C6C05">
            <w:r>
              <w:t>5</w:t>
            </w:r>
          </w:p>
        </w:tc>
      </w:tr>
      <w:tr w:rsidR="009C6C05" w:rsidTr="00B31CE8">
        <w:tc>
          <w:tcPr>
            <w:tcW w:w="4606" w:type="dxa"/>
            <w:shd w:val="clear" w:color="auto" w:fill="auto"/>
          </w:tcPr>
          <w:p w:rsidR="009C6C05" w:rsidRDefault="009C6C05" w:rsidP="009C6C05">
            <w:r>
              <w:t>Taşınabilir Bilgisayar Sayısı</w:t>
            </w:r>
          </w:p>
        </w:tc>
        <w:tc>
          <w:tcPr>
            <w:tcW w:w="2357" w:type="dxa"/>
            <w:shd w:val="clear" w:color="auto" w:fill="auto"/>
          </w:tcPr>
          <w:p w:rsidR="009C6C05" w:rsidRDefault="002A5CDD" w:rsidP="009C6C05">
            <w:r>
              <w:t>2</w:t>
            </w:r>
          </w:p>
        </w:tc>
        <w:tc>
          <w:tcPr>
            <w:tcW w:w="4715" w:type="dxa"/>
            <w:shd w:val="clear" w:color="auto" w:fill="auto"/>
          </w:tcPr>
          <w:p w:rsidR="009C6C05" w:rsidRDefault="009C6C05" w:rsidP="009C6C05">
            <w:r>
              <w:t>Fotokopi Makinası Sayısı</w:t>
            </w:r>
          </w:p>
        </w:tc>
        <w:tc>
          <w:tcPr>
            <w:tcW w:w="1363" w:type="dxa"/>
            <w:shd w:val="clear" w:color="auto" w:fill="auto"/>
          </w:tcPr>
          <w:p w:rsidR="009C6C05" w:rsidRDefault="002A5CDD" w:rsidP="009C6C05">
            <w:r>
              <w:t>1</w:t>
            </w:r>
          </w:p>
        </w:tc>
      </w:tr>
      <w:tr w:rsidR="009C6C05" w:rsidTr="00B31CE8">
        <w:tc>
          <w:tcPr>
            <w:tcW w:w="4606" w:type="dxa"/>
            <w:shd w:val="clear" w:color="auto" w:fill="auto"/>
          </w:tcPr>
          <w:p w:rsidR="009C6C05" w:rsidRDefault="009C6C05" w:rsidP="009C6C05">
            <w:r>
              <w:t>Projeksiyon Sayısı</w:t>
            </w:r>
          </w:p>
        </w:tc>
        <w:tc>
          <w:tcPr>
            <w:tcW w:w="2357" w:type="dxa"/>
            <w:shd w:val="clear" w:color="auto" w:fill="auto"/>
          </w:tcPr>
          <w:p w:rsidR="009C6C05" w:rsidRDefault="002A5CDD" w:rsidP="009C6C05">
            <w:r>
              <w:t>10</w:t>
            </w:r>
          </w:p>
        </w:tc>
        <w:tc>
          <w:tcPr>
            <w:tcW w:w="4715" w:type="dxa"/>
            <w:shd w:val="clear" w:color="auto" w:fill="auto"/>
          </w:tcPr>
          <w:p w:rsidR="009C6C05" w:rsidRDefault="009C6C05" w:rsidP="009C6C05">
            <w:r>
              <w:t>İnternet Bağlantı Hızı</w:t>
            </w:r>
          </w:p>
        </w:tc>
        <w:tc>
          <w:tcPr>
            <w:tcW w:w="1363" w:type="dxa"/>
            <w:shd w:val="clear" w:color="auto" w:fill="auto"/>
          </w:tcPr>
          <w:p w:rsidR="009C6C05" w:rsidRDefault="008B25F3" w:rsidP="009C6C05">
            <w:r>
              <w:t>8</w:t>
            </w:r>
          </w:p>
        </w:tc>
      </w:tr>
    </w:tbl>
    <w:p w:rsidR="009C6C05" w:rsidRPr="0086739A" w:rsidRDefault="004962D0" w:rsidP="004962D0">
      <w:pPr>
        <w:pStyle w:val="Balk3"/>
        <w:rPr>
          <w:rFonts w:ascii="Book Antiqua" w:hAnsi="Book Antiqua"/>
          <w:b/>
          <w:sz w:val="28"/>
          <w:szCs w:val="28"/>
        </w:rPr>
      </w:pPr>
      <w:r w:rsidRPr="0086739A">
        <w:rPr>
          <w:rFonts w:ascii="Book Antiqua" w:hAnsi="Book Antiqua"/>
          <w:b/>
          <w:sz w:val="28"/>
          <w:szCs w:val="28"/>
        </w:rPr>
        <w:t>Gelir</w:t>
      </w:r>
      <w:r w:rsidR="0086739A">
        <w:rPr>
          <w:rFonts w:ascii="Book Antiqua" w:hAnsi="Book Antiqua"/>
          <w:b/>
          <w:sz w:val="28"/>
          <w:szCs w:val="28"/>
          <w:lang w:val="tr-TR"/>
        </w:rPr>
        <w:t xml:space="preserve"> </w:t>
      </w:r>
      <w:r w:rsidRPr="0086739A">
        <w:rPr>
          <w:rFonts w:ascii="Book Antiqua" w:hAnsi="Book Antiqua"/>
          <w:b/>
          <w:sz w:val="28"/>
          <w:szCs w:val="28"/>
        </w:rPr>
        <w:t xml:space="preserve"> ve Gider Bilgisi</w:t>
      </w:r>
    </w:p>
    <w:p w:rsidR="009C6C05" w:rsidRDefault="004962D0" w:rsidP="008E01DD">
      <w:pPr>
        <w:ind w:firstLine="708"/>
      </w:pPr>
      <w:r>
        <w:t xml:space="preserve">Okulumuzun genel bütçe ödenekleri, okul aile birliği gelirleri ve diğer katkılarda dâhil olmak üzere gelir ve giderlerine ilişkin son </w:t>
      </w:r>
      <w:r w:rsidR="00CC35C8">
        <w:t>üç</w:t>
      </w:r>
      <w:r>
        <w:t xml:space="preserve"> yıl gerçekleşme bilgileri alttaki tabloda verilmiştir.</w:t>
      </w:r>
    </w:p>
    <w:p w:rsidR="009C6C05" w:rsidRDefault="009C6C05" w:rsidP="009C6C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536"/>
        <w:gridCol w:w="4536"/>
      </w:tblGrid>
      <w:tr w:rsidR="004962D0" w:rsidTr="00B31CE8">
        <w:tc>
          <w:tcPr>
            <w:tcW w:w="3969" w:type="dxa"/>
            <w:shd w:val="clear" w:color="auto" w:fill="auto"/>
          </w:tcPr>
          <w:p w:rsidR="004962D0" w:rsidRPr="00D41148" w:rsidRDefault="004962D0" w:rsidP="009C6C05">
            <w:pPr>
              <w:rPr>
                <w:b/>
              </w:rPr>
            </w:pPr>
            <w:r w:rsidRPr="00D41148">
              <w:rPr>
                <w:b/>
              </w:rPr>
              <w:t>Yıllar</w:t>
            </w:r>
          </w:p>
        </w:tc>
        <w:tc>
          <w:tcPr>
            <w:tcW w:w="4536" w:type="dxa"/>
            <w:shd w:val="clear" w:color="auto" w:fill="auto"/>
          </w:tcPr>
          <w:p w:rsidR="004962D0" w:rsidRPr="00D41148" w:rsidRDefault="004962D0" w:rsidP="009C6C05">
            <w:pPr>
              <w:rPr>
                <w:b/>
              </w:rPr>
            </w:pPr>
            <w:r w:rsidRPr="00D41148">
              <w:rPr>
                <w:b/>
              </w:rPr>
              <w:t>Gelir Miktarı</w:t>
            </w:r>
          </w:p>
        </w:tc>
        <w:tc>
          <w:tcPr>
            <w:tcW w:w="4536" w:type="dxa"/>
            <w:shd w:val="clear" w:color="auto" w:fill="auto"/>
          </w:tcPr>
          <w:p w:rsidR="004962D0" w:rsidRPr="00D41148" w:rsidRDefault="004962D0" w:rsidP="009C6C05">
            <w:pPr>
              <w:rPr>
                <w:b/>
              </w:rPr>
            </w:pPr>
            <w:r w:rsidRPr="00D41148">
              <w:rPr>
                <w:b/>
              </w:rPr>
              <w:t>Gider Miktarı</w:t>
            </w:r>
          </w:p>
        </w:tc>
      </w:tr>
      <w:tr w:rsidR="0086739A" w:rsidTr="00B31CE8">
        <w:tc>
          <w:tcPr>
            <w:tcW w:w="3969" w:type="dxa"/>
            <w:shd w:val="clear" w:color="auto" w:fill="auto"/>
          </w:tcPr>
          <w:p w:rsidR="0086739A" w:rsidRDefault="0086739A" w:rsidP="009C6C05">
            <w:r>
              <w:t>2016</w:t>
            </w:r>
          </w:p>
        </w:tc>
        <w:tc>
          <w:tcPr>
            <w:tcW w:w="4536" w:type="dxa"/>
            <w:shd w:val="clear" w:color="auto" w:fill="auto"/>
          </w:tcPr>
          <w:p w:rsidR="0086739A" w:rsidRDefault="005366D3" w:rsidP="009C6C05">
            <w:r>
              <w:t>10000</w:t>
            </w:r>
          </w:p>
        </w:tc>
        <w:tc>
          <w:tcPr>
            <w:tcW w:w="4536" w:type="dxa"/>
            <w:shd w:val="clear" w:color="auto" w:fill="auto"/>
          </w:tcPr>
          <w:p w:rsidR="0086739A" w:rsidRDefault="005366D3" w:rsidP="009C6C05">
            <w:r>
              <w:t>9000</w:t>
            </w:r>
          </w:p>
        </w:tc>
      </w:tr>
      <w:tr w:rsidR="004962D0" w:rsidTr="00B31CE8">
        <w:tc>
          <w:tcPr>
            <w:tcW w:w="3969" w:type="dxa"/>
            <w:shd w:val="clear" w:color="auto" w:fill="auto"/>
          </w:tcPr>
          <w:p w:rsidR="004962D0" w:rsidRDefault="00EE06DE" w:rsidP="009C6C05">
            <w:r>
              <w:t>2017</w:t>
            </w:r>
          </w:p>
        </w:tc>
        <w:tc>
          <w:tcPr>
            <w:tcW w:w="4536" w:type="dxa"/>
            <w:shd w:val="clear" w:color="auto" w:fill="auto"/>
          </w:tcPr>
          <w:p w:rsidR="004962D0" w:rsidRDefault="00EE06DE" w:rsidP="009C6C05">
            <w:r>
              <w:t>13000</w:t>
            </w:r>
          </w:p>
        </w:tc>
        <w:tc>
          <w:tcPr>
            <w:tcW w:w="4536" w:type="dxa"/>
            <w:shd w:val="clear" w:color="auto" w:fill="auto"/>
          </w:tcPr>
          <w:p w:rsidR="004962D0" w:rsidRDefault="00EE06DE" w:rsidP="009C6C05">
            <w:r>
              <w:t>11000</w:t>
            </w:r>
          </w:p>
        </w:tc>
      </w:tr>
      <w:tr w:rsidR="004962D0" w:rsidTr="00B31CE8">
        <w:tc>
          <w:tcPr>
            <w:tcW w:w="3969" w:type="dxa"/>
            <w:shd w:val="clear" w:color="auto" w:fill="auto"/>
          </w:tcPr>
          <w:p w:rsidR="004962D0" w:rsidRDefault="00EE06DE" w:rsidP="009C6C05">
            <w:r>
              <w:t>2018</w:t>
            </w:r>
          </w:p>
        </w:tc>
        <w:tc>
          <w:tcPr>
            <w:tcW w:w="4536" w:type="dxa"/>
            <w:shd w:val="clear" w:color="auto" w:fill="auto"/>
          </w:tcPr>
          <w:p w:rsidR="004962D0" w:rsidRDefault="00EE06DE" w:rsidP="009C6C05">
            <w:r>
              <w:t>16000</w:t>
            </w:r>
          </w:p>
        </w:tc>
        <w:tc>
          <w:tcPr>
            <w:tcW w:w="4536" w:type="dxa"/>
            <w:shd w:val="clear" w:color="auto" w:fill="auto"/>
          </w:tcPr>
          <w:p w:rsidR="004962D0" w:rsidRDefault="00EE06DE" w:rsidP="009C6C05">
            <w:r>
              <w:t>14500</w:t>
            </w:r>
          </w:p>
        </w:tc>
      </w:tr>
    </w:tbl>
    <w:p w:rsidR="0049575C" w:rsidRPr="00A47F2F" w:rsidRDefault="0049575C" w:rsidP="0017693F">
      <w:pPr>
        <w:spacing w:after="0"/>
        <w:jc w:val="both"/>
        <w:rPr>
          <w:szCs w:val="24"/>
        </w:rPr>
      </w:pPr>
    </w:p>
    <w:p w:rsidR="003C7244" w:rsidRPr="00A85081" w:rsidRDefault="005D5792" w:rsidP="000B2745">
      <w:pPr>
        <w:spacing w:after="0"/>
        <w:ind w:left="426"/>
        <w:jc w:val="both"/>
        <w:rPr>
          <w:b/>
          <w:szCs w:val="24"/>
        </w:rPr>
      </w:pPr>
      <w:r>
        <w:rPr>
          <w:szCs w:val="24"/>
        </w:rPr>
        <w:lastRenderedPageBreak/>
        <w:br w:type="page"/>
      </w:r>
      <w:bookmarkStart w:id="21" w:name="_Toc416085140"/>
      <w:bookmarkStart w:id="22" w:name="_Toc531097536"/>
      <w:r w:rsidR="003C7244" w:rsidRPr="00A85081">
        <w:rPr>
          <w:b/>
          <w:sz w:val="28"/>
        </w:rPr>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7F25B6" w:rsidP="00B21A33">
      <w:pPr>
        <w:jc w:val="both"/>
      </w:pPr>
      <w:r>
        <w:rPr>
          <w:noProof/>
          <w:szCs w:val="24"/>
        </w:rPr>
        <w:drawing>
          <wp:inline distT="0" distB="0" distL="0" distR="0">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5A482A" w:rsidRDefault="00B21A33" w:rsidP="00B21A33">
      <w:pPr>
        <w:jc w:val="both"/>
      </w:pPr>
      <w:r>
        <w:t>Paydaş anketlerine ilişkin ortaya çıkan temel sonuçlara altta yer</w:t>
      </w:r>
      <w:r w:rsidR="003A682C">
        <w:t xml:space="preserve"> verilmiştir</w:t>
      </w:r>
      <w:r w:rsidR="00060CCB">
        <w:t>.</w:t>
      </w:r>
      <w:r>
        <w:t xml:space="preserve"> </w:t>
      </w:r>
    </w:p>
    <w:p w:rsidR="009347B6" w:rsidRDefault="009347B6" w:rsidP="00B21A33">
      <w:pPr>
        <w:jc w:val="both"/>
      </w:pPr>
    </w:p>
    <w:p w:rsidR="009347B6" w:rsidRDefault="009347B6" w:rsidP="00B21A33">
      <w:pPr>
        <w:jc w:val="both"/>
      </w:pPr>
    </w:p>
    <w:p w:rsidR="009347B6" w:rsidRDefault="009347B6" w:rsidP="00B21A33">
      <w:pPr>
        <w:jc w:val="both"/>
      </w:pPr>
    </w:p>
    <w:p w:rsidR="009347B6" w:rsidRDefault="009347B6" w:rsidP="00B21A33">
      <w:pPr>
        <w:jc w:val="both"/>
      </w:pPr>
    </w:p>
    <w:p w:rsidR="009347B6" w:rsidRDefault="009347B6" w:rsidP="00B21A33">
      <w:pPr>
        <w:jc w:val="both"/>
      </w:pPr>
    </w:p>
    <w:p w:rsidR="009347B6" w:rsidRPr="00060CCB" w:rsidRDefault="009347B6" w:rsidP="009347B6">
      <w:pPr>
        <w:pStyle w:val="Balk3"/>
        <w:rPr>
          <w:rFonts w:ascii="Book Antiqua" w:hAnsi="Book Antiqua"/>
          <w:b/>
          <w:sz w:val="24"/>
          <w:szCs w:val="24"/>
          <w:lang w:val="tr-TR"/>
        </w:rPr>
      </w:pPr>
      <w:r w:rsidRPr="00060CCB">
        <w:rPr>
          <w:rFonts w:ascii="Book Antiqua" w:hAnsi="Book Antiqua"/>
          <w:b/>
          <w:sz w:val="24"/>
          <w:szCs w:val="24"/>
        </w:rPr>
        <w:lastRenderedPageBreak/>
        <w:t>Öğrenci Anketi Sonuçları:</w:t>
      </w:r>
      <w:r w:rsidRPr="00060CCB">
        <w:rPr>
          <w:rFonts w:ascii="Book Antiqua" w:hAnsi="Book Antiqua"/>
          <w:b/>
          <w:sz w:val="24"/>
          <w:szCs w:val="24"/>
          <w:lang w:val="tr-TR"/>
        </w:rPr>
        <w:t xml:space="preserve"> </w:t>
      </w:r>
    </w:p>
    <w:tbl>
      <w:tblPr>
        <w:tblW w:w="13056" w:type="dxa"/>
        <w:tblInd w:w="55" w:type="dxa"/>
        <w:tblLayout w:type="fixed"/>
        <w:tblCellMar>
          <w:left w:w="70" w:type="dxa"/>
          <w:right w:w="70" w:type="dxa"/>
        </w:tblCellMar>
        <w:tblLook w:val="04A0"/>
      </w:tblPr>
      <w:tblGrid>
        <w:gridCol w:w="820"/>
        <w:gridCol w:w="6566"/>
        <w:gridCol w:w="2268"/>
        <w:gridCol w:w="1226"/>
        <w:gridCol w:w="2176"/>
      </w:tblGrid>
      <w:tr w:rsidR="009347B6" w:rsidRPr="00B76AA0" w:rsidTr="004F43A2">
        <w:trPr>
          <w:trHeight w:val="558"/>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47B6" w:rsidRPr="00B76AA0" w:rsidRDefault="009347B6" w:rsidP="009C1278">
            <w:pPr>
              <w:spacing w:after="0" w:line="240" w:lineRule="auto"/>
              <w:jc w:val="center"/>
              <w:rPr>
                <w:rFonts w:ascii="Times New Roman" w:hAnsi="Times New Roman"/>
                <w:b/>
                <w:bCs/>
                <w:sz w:val="20"/>
                <w:szCs w:val="20"/>
              </w:rPr>
            </w:pPr>
            <w:r>
              <w:rPr>
                <w:rFonts w:ascii="Times New Roman" w:hAnsi="Times New Roman"/>
                <w:b/>
                <w:bCs/>
                <w:sz w:val="20"/>
                <w:szCs w:val="20"/>
              </w:rPr>
              <w:t xml:space="preserve">İRFAN NADİR </w:t>
            </w:r>
            <w:r w:rsidRPr="0083361D">
              <w:rPr>
                <w:rFonts w:ascii="Times New Roman" w:hAnsi="Times New Roman"/>
                <w:b/>
                <w:bCs/>
                <w:sz w:val="20"/>
                <w:szCs w:val="20"/>
              </w:rPr>
              <w:t xml:space="preserve"> İLK</w:t>
            </w:r>
            <w:r w:rsidRPr="00B76AA0">
              <w:rPr>
                <w:rFonts w:ascii="Times New Roman" w:hAnsi="Times New Roman"/>
                <w:b/>
                <w:bCs/>
                <w:sz w:val="20"/>
                <w:szCs w:val="20"/>
              </w:rPr>
              <w:t>OKULU</w:t>
            </w:r>
          </w:p>
        </w:tc>
        <w:tc>
          <w:tcPr>
            <w:tcW w:w="2176" w:type="dxa"/>
            <w:tcBorders>
              <w:top w:val="single" w:sz="4" w:space="0" w:color="auto"/>
              <w:left w:val="nil"/>
              <w:bottom w:val="single" w:sz="4" w:space="0" w:color="auto"/>
              <w:right w:val="single" w:sz="4" w:space="0" w:color="000000"/>
            </w:tcBorders>
            <w:shd w:val="clear" w:color="auto" w:fill="auto"/>
            <w:noWrap/>
            <w:vAlign w:val="center"/>
            <w:hideMark/>
          </w:tcPr>
          <w:p w:rsidR="009347B6" w:rsidRPr="00B76AA0" w:rsidRDefault="009347B6" w:rsidP="009C1278">
            <w:pPr>
              <w:spacing w:after="0" w:line="240" w:lineRule="auto"/>
              <w:jc w:val="center"/>
              <w:rPr>
                <w:rFonts w:ascii="Times New Roman" w:hAnsi="Times New Roman"/>
                <w:b/>
                <w:bCs/>
                <w:sz w:val="20"/>
                <w:szCs w:val="20"/>
              </w:rPr>
            </w:pPr>
            <w:r w:rsidRPr="00B76AA0">
              <w:rPr>
                <w:rFonts w:ascii="Times New Roman" w:hAnsi="Times New Roman"/>
                <w:b/>
                <w:bCs/>
                <w:sz w:val="20"/>
                <w:szCs w:val="20"/>
              </w:rPr>
              <w:t>STRATEJİK PLANI (2019-2023)</w:t>
            </w:r>
          </w:p>
        </w:tc>
      </w:tr>
      <w:tr w:rsidR="009347B6" w:rsidRPr="004F3FAD" w:rsidTr="004F43A2">
        <w:trPr>
          <w:trHeight w:val="269"/>
        </w:trPr>
        <w:tc>
          <w:tcPr>
            <w:tcW w:w="130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 xml:space="preserve">“ İÇ PAYDAŞ ÖĞRENCİ GÖRÜŞ VE DEĞERLENDİRMELERİ” ANKET FORMU                                </w:t>
            </w:r>
          </w:p>
        </w:tc>
      </w:tr>
      <w:tr w:rsidR="009347B6" w:rsidRPr="004F3FAD" w:rsidTr="004F43A2">
        <w:trPr>
          <w:trHeight w:val="276"/>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 xml:space="preserve">ÖĞRENCİ MEMNUNİYET ANKETİ         </w:t>
            </w:r>
          </w:p>
        </w:tc>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MEMNUNİYET ANKET SONUCU</w:t>
            </w:r>
          </w:p>
        </w:tc>
      </w:tr>
      <w:tr w:rsidR="009347B6" w:rsidRPr="004F3FAD" w:rsidTr="004F43A2">
        <w:trPr>
          <w:trHeight w:val="230"/>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rsidR="009347B6" w:rsidRPr="004F3FAD" w:rsidRDefault="009347B6" w:rsidP="009C1278">
            <w:pPr>
              <w:spacing w:after="0" w:line="240" w:lineRule="auto"/>
              <w:rPr>
                <w:rFonts w:ascii="Times New Roman" w:hAnsi="Times New Roman"/>
                <w:b/>
                <w:bCs/>
                <w:sz w:val="20"/>
                <w:szCs w:val="20"/>
              </w:rPr>
            </w:pPr>
          </w:p>
        </w:tc>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9347B6" w:rsidRPr="004F3FAD" w:rsidRDefault="009347B6" w:rsidP="009C1278">
            <w:pPr>
              <w:spacing w:after="0" w:line="240" w:lineRule="auto"/>
              <w:rPr>
                <w:rFonts w:ascii="Times New Roman" w:hAnsi="Times New Roman"/>
                <w:b/>
                <w:bCs/>
                <w:sz w:val="20"/>
                <w:szCs w:val="20"/>
              </w:rPr>
            </w:pPr>
          </w:p>
        </w:tc>
      </w:tr>
      <w:tr w:rsidR="009347B6" w:rsidRPr="004F3FAD" w:rsidTr="004F43A2">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right"/>
              <w:rPr>
                <w:rFonts w:ascii="Times New Roman" w:hAnsi="Times New Roman"/>
                <w:b/>
                <w:bCs/>
                <w:sz w:val="20"/>
                <w:szCs w:val="20"/>
              </w:rPr>
            </w:pPr>
            <w:r w:rsidRPr="004F3FA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SONUÇ %</w:t>
            </w:r>
          </w:p>
        </w:tc>
      </w:tr>
      <w:tr w:rsidR="009347B6" w:rsidRPr="004F3FAD" w:rsidTr="004F43A2">
        <w:trPr>
          <w:trHeight w:val="2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rPr>
                <w:rFonts w:ascii="Times New Roman" w:hAnsi="Times New Roman"/>
                <w:sz w:val="20"/>
                <w:szCs w:val="20"/>
              </w:rPr>
            </w:pPr>
            <w:r w:rsidRPr="004F3FAD">
              <w:rPr>
                <w:rFonts w:ascii="Times New Roman" w:hAnsi="Times New Roman"/>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4,62</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92,40</w:t>
            </w:r>
          </w:p>
        </w:tc>
      </w:tr>
      <w:tr w:rsidR="009347B6" w:rsidRPr="004F3FAD" w:rsidTr="004F43A2">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rPr>
                <w:rFonts w:ascii="Times New Roman" w:hAnsi="Times New Roman"/>
                <w:sz w:val="20"/>
                <w:szCs w:val="20"/>
              </w:rPr>
            </w:pPr>
            <w:r w:rsidRPr="004F3FAD">
              <w:rPr>
                <w:rFonts w:ascii="Times New Roman" w:hAnsi="Times New Roman"/>
                <w:sz w:val="20"/>
                <w:szCs w:val="20"/>
              </w:rPr>
              <w:t>Okul müdürü ile ihtiyaç duyduğumda rahatlıkla konuşabiliyorum.</w:t>
            </w:r>
          </w:p>
        </w:tc>
        <w:tc>
          <w:tcPr>
            <w:tcW w:w="2268"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3,94</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78,80</w:t>
            </w:r>
          </w:p>
        </w:tc>
      </w:tr>
      <w:tr w:rsidR="009347B6" w:rsidRPr="004F3FAD" w:rsidTr="004F43A2">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3,34</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66,80</w:t>
            </w:r>
          </w:p>
        </w:tc>
      </w:tr>
      <w:tr w:rsidR="009347B6" w:rsidRPr="004F3FAD" w:rsidTr="004F43A2">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3,54</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70,80</w:t>
            </w:r>
          </w:p>
        </w:tc>
      </w:tr>
      <w:tr w:rsidR="009347B6" w:rsidRPr="004F3FAD" w:rsidTr="004F43A2">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4,76</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95,20</w:t>
            </w:r>
          </w:p>
        </w:tc>
      </w:tr>
      <w:tr w:rsidR="009347B6" w:rsidRPr="004F3FAD" w:rsidTr="004F43A2">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3,92</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78,40</w:t>
            </w:r>
          </w:p>
        </w:tc>
      </w:tr>
      <w:tr w:rsidR="009347B6" w:rsidRPr="004F3FAD" w:rsidTr="004F43A2">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4,62</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92,40</w:t>
            </w:r>
          </w:p>
        </w:tc>
      </w:tr>
      <w:tr w:rsidR="009347B6" w:rsidRPr="004F3FAD" w:rsidTr="004F43A2">
        <w:trPr>
          <w:trHeight w:val="2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4,40</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88,00</w:t>
            </w:r>
          </w:p>
        </w:tc>
      </w:tr>
      <w:tr w:rsidR="009347B6" w:rsidRPr="004F3FAD" w:rsidTr="004F43A2">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4,68</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93,60</w:t>
            </w:r>
          </w:p>
        </w:tc>
      </w:tr>
      <w:tr w:rsidR="009347B6" w:rsidRPr="004F3FAD" w:rsidTr="004F43A2">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Okulun içi ve dışı temizdir.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4,14</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82,80</w:t>
            </w:r>
          </w:p>
        </w:tc>
      </w:tr>
      <w:tr w:rsidR="009347B6" w:rsidRPr="004F3FAD" w:rsidTr="004F43A2">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4,30</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86,00</w:t>
            </w:r>
          </w:p>
        </w:tc>
      </w:tr>
      <w:tr w:rsidR="009347B6" w:rsidRPr="004F3FAD" w:rsidTr="004F43A2">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rPr>
                <w:rFonts w:ascii="Times New Roman" w:hAnsi="Times New Roman"/>
                <w:sz w:val="20"/>
                <w:szCs w:val="20"/>
              </w:rPr>
            </w:pPr>
            <w:r w:rsidRPr="00092016">
              <w:rPr>
                <w:rFonts w:ascii="Times New Roman" w:hAnsi="Times New Roman"/>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vAlign w:val="center"/>
            <w:hideMark/>
          </w:tcPr>
          <w:p w:rsidR="009347B6" w:rsidRPr="00092016" w:rsidRDefault="009347B6" w:rsidP="009C1278">
            <w:pPr>
              <w:spacing w:after="0" w:line="240" w:lineRule="auto"/>
              <w:jc w:val="center"/>
              <w:rPr>
                <w:rFonts w:ascii="Times New Roman" w:hAnsi="Times New Roman"/>
                <w:sz w:val="20"/>
                <w:szCs w:val="20"/>
              </w:rPr>
            </w:pPr>
            <w:r w:rsidRPr="00092016">
              <w:rPr>
                <w:rFonts w:ascii="Times New Roman" w:hAnsi="Times New Roman"/>
                <w:sz w:val="20"/>
                <w:szCs w:val="20"/>
              </w:rPr>
              <w:t>3,32</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66,40</w:t>
            </w:r>
          </w:p>
        </w:tc>
      </w:tr>
      <w:tr w:rsidR="009347B6" w:rsidRPr="004F3FAD" w:rsidTr="004F43A2">
        <w:trPr>
          <w:trHeight w:val="2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rPr>
                <w:rFonts w:ascii="Times New Roman" w:hAnsi="Times New Roman"/>
                <w:sz w:val="20"/>
                <w:szCs w:val="20"/>
              </w:rPr>
            </w:pPr>
            <w:r w:rsidRPr="004F3FAD">
              <w:rPr>
                <w:rFonts w:ascii="Times New Roman" w:hAnsi="Times New Roman"/>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3,84</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sz w:val="20"/>
                <w:szCs w:val="20"/>
              </w:rPr>
            </w:pPr>
            <w:r w:rsidRPr="004F3FAD">
              <w:rPr>
                <w:rFonts w:ascii="Times New Roman" w:hAnsi="Times New Roman"/>
                <w:sz w:val="20"/>
                <w:szCs w:val="20"/>
              </w:rPr>
              <w:t>76,80</w:t>
            </w:r>
          </w:p>
        </w:tc>
      </w:tr>
      <w:tr w:rsidR="009347B6" w:rsidRPr="004F3FAD" w:rsidTr="004F43A2">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347B6" w:rsidRPr="004F3FAD" w:rsidRDefault="009347B6" w:rsidP="009C1278">
            <w:pPr>
              <w:spacing w:after="0" w:line="240" w:lineRule="auto"/>
              <w:jc w:val="right"/>
              <w:rPr>
                <w:rFonts w:ascii="Times New Roman" w:hAnsi="Times New Roman"/>
                <w:b/>
                <w:bCs/>
                <w:sz w:val="20"/>
                <w:szCs w:val="20"/>
              </w:rPr>
            </w:pPr>
            <w:r w:rsidRPr="004F3FAD">
              <w:rPr>
                <w:rFonts w:ascii="Times New Roman" w:hAnsi="Times New Roman"/>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4,11</w:t>
            </w:r>
          </w:p>
        </w:tc>
        <w:tc>
          <w:tcPr>
            <w:tcW w:w="3402" w:type="dxa"/>
            <w:gridSpan w:val="2"/>
            <w:tcBorders>
              <w:top w:val="nil"/>
              <w:left w:val="nil"/>
              <w:bottom w:val="single" w:sz="4" w:space="0" w:color="auto"/>
              <w:right w:val="single" w:sz="4" w:space="0" w:color="auto"/>
            </w:tcBorders>
            <w:shd w:val="clear" w:color="auto" w:fill="auto"/>
            <w:vAlign w:val="center"/>
            <w:hideMark/>
          </w:tcPr>
          <w:p w:rsidR="009347B6" w:rsidRPr="004F3FAD" w:rsidRDefault="009347B6"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82,18</w:t>
            </w:r>
          </w:p>
        </w:tc>
      </w:tr>
    </w:tbl>
    <w:p w:rsidR="00B34392" w:rsidRPr="00060CCB" w:rsidRDefault="00B34392" w:rsidP="00F77A8B">
      <w:pPr>
        <w:pStyle w:val="Balk3"/>
        <w:spacing w:before="0" w:after="120" w:line="300" w:lineRule="auto"/>
        <w:jc w:val="both"/>
        <w:rPr>
          <w:rFonts w:ascii="Book Antiqua" w:hAnsi="Book Antiqua"/>
          <w:b/>
          <w:sz w:val="24"/>
          <w:szCs w:val="24"/>
        </w:rPr>
      </w:pPr>
      <w:r w:rsidRPr="00060CCB">
        <w:rPr>
          <w:rFonts w:ascii="Book Antiqua" w:eastAsia="Calibri" w:hAnsi="Book Antiqua"/>
          <w:b/>
          <w:sz w:val="24"/>
          <w:szCs w:val="24"/>
        </w:rPr>
        <w:t xml:space="preserve">Olumlu (Başarılı) yönlerimiz : </w:t>
      </w:r>
      <w:r w:rsidR="004A5F47" w:rsidRPr="00060CCB">
        <w:rPr>
          <w:rFonts w:ascii="Book Antiqua" w:eastAsia="Calibri" w:hAnsi="Book Antiqua"/>
          <w:sz w:val="24"/>
          <w:szCs w:val="24"/>
          <w:lang w:val="tr-TR"/>
        </w:rPr>
        <w:t>Öğrencilerimiz</w:t>
      </w:r>
      <w:r w:rsidR="004A5F47" w:rsidRPr="00060CCB">
        <w:rPr>
          <w:rFonts w:ascii="Book Antiqua" w:eastAsia="Calibri" w:hAnsi="Book Antiqua"/>
          <w:b/>
          <w:sz w:val="24"/>
          <w:szCs w:val="24"/>
          <w:lang w:val="tr-TR"/>
        </w:rPr>
        <w:t xml:space="preserve"> o</w:t>
      </w:r>
      <w:r w:rsidRPr="00060CCB">
        <w:rPr>
          <w:rFonts w:ascii="Book Antiqua" w:eastAsia="Calibri" w:hAnsi="Book Antiqua"/>
          <w:sz w:val="24"/>
          <w:szCs w:val="24"/>
        </w:rPr>
        <w:t xml:space="preserve">kulda </w:t>
      </w:r>
      <w:r w:rsidR="00E4234C" w:rsidRPr="00060CCB">
        <w:rPr>
          <w:rFonts w:ascii="Book Antiqua" w:eastAsia="Calibri" w:hAnsi="Book Antiqua"/>
          <w:sz w:val="24"/>
          <w:szCs w:val="24"/>
          <w:lang w:val="tr-TR"/>
        </w:rPr>
        <w:t xml:space="preserve">kendilerini </w:t>
      </w:r>
      <w:r w:rsidRPr="00060CCB">
        <w:rPr>
          <w:rFonts w:ascii="Book Antiqua" w:eastAsia="Calibri" w:hAnsi="Book Antiqua"/>
          <w:sz w:val="24"/>
          <w:szCs w:val="24"/>
        </w:rPr>
        <w:t xml:space="preserve">güvende hissedip okulu sevmektedirler. Öğretmenlerle iletişim kurup sorunları rahatlıkla dile getirmektedirler. Okulumuz temiz olup, </w:t>
      </w:r>
      <w:r w:rsidR="004A5F47" w:rsidRPr="00060CCB">
        <w:rPr>
          <w:rFonts w:ascii="Book Antiqua" w:eastAsia="Calibri" w:hAnsi="Book Antiqua"/>
          <w:sz w:val="24"/>
          <w:szCs w:val="24"/>
          <w:lang w:val="tr-TR"/>
        </w:rPr>
        <w:t xml:space="preserve">dersler </w:t>
      </w:r>
      <w:r w:rsidRPr="00060CCB">
        <w:rPr>
          <w:rFonts w:ascii="Book Antiqua" w:eastAsia="Calibri" w:hAnsi="Book Antiqua"/>
          <w:sz w:val="24"/>
          <w:szCs w:val="24"/>
        </w:rPr>
        <w:t>ders araç gereçleri ile işlenmeye çalışılmaktadır. Sınıflarımız kal</w:t>
      </w:r>
      <w:r w:rsidR="004A5F47" w:rsidRPr="00060CCB">
        <w:rPr>
          <w:rFonts w:ascii="Book Antiqua" w:eastAsia="Calibri" w:hAnsi="Book Antiqua"/>
          <w:sz w:val="24"/>
          <w:szCs w:val="24"/>
        </w:rPr>
        <w:t>abalık olmayıp,</w:t>
      </w:r>
      <w:r w:rsidR="004A5F47" w:rsidRPr="00060CCB">
        <w:rPr>
          <w:rFonts w:ascii="Book Antiqua" w:eastAsia="Calibri" w:hAnsi="Book Antiqua"/>
          <w:sz w:val="24"/>
          <w:szCs w:val="24"/>
          <w:lang w:val="tr-TR"/>
        </w:rPr>
        <w:t xml:space="preserve"> teneffüslerde keyifle oyun oynayabilecekleri alanlar (seksek,sayı blokları,köşe kapmaca vb.) mevcuttur.</w:t>
      </w:r>
      <w:r w:rsidRPr="00060CCB">
        <w:rPr>
          <w:rFonts w:ascii="Book Antiqua" w:eastAsia="Calibri" w:hAnsi="Book Antiqua"/>
          <w:sz w:val="24"/>
          <w:szCs w:val="24"/>
        </w:rPr>
        <w:t xml:space="preserve"> Okulumuzun fiziki şartları yeterlidir.</w:t>
      </w:r>
    </w:p>
    <w:p w:rsidR="00B34392" w:rsidRPr="00060CCB" w:rsidRDefault="00B34392" w:rsidP="00B34392">
      <w:pPr>
        <w:jc w:val="both"/>
        <w:rPr>
          <w:szCs w:val="24"/>
        </w:rPr>
      </w:pPr>
      <w:r w:rsidRPr="00060CCB">
        <w:rPr>
          <w:rFonts w:eastAsia="Calibri"/>
          <w:b/>
          <w:szCs w:val="24"/>
        </w:rPr>
        <w:t xml:space="preserve">Olumsuz (başarısız) yönlerimiz : </w:t>
      </w:r>
      <w:r w:rsidRPr="00060CCB">
        <w:rPr>
          <w:rFonts w:eastAsia="Calibri"/>
          <w:szCs w:val="24"/>
        </w:rPr>
        <w:t>Okul bahçesinde spor etkinliklerin</w:t>
      </w:r>
      <w:r w:rsidR="002F1AD3" w:rsidRPr="00060CCB">
        <w:rPr>
          <w:rFonts w:eastAsia="Calibri"/>
          <w:szCs w:val="24"/>
        </w:rPr>
        <w:t>in</w:t>
      </w:r>
      <w:r w:rsidRPr="00060CCB">
        <w:rPr>
          <w:rFonts w:eastAsia="Calibri"/>
          <w:szCs w:val="24"/>
        </w:rPr>
        <w:t xml:space="preserve"> yapılacağı alanlar</w:t>
      </w:r>
      <w:r w:rsidR="003E666D">
        <w:rPr>
          <w:rFonts w:eastAsia="Calibri"/>
          <w:szCs w:val="24"/>
        </w:rPr>
        <w:t>(basketbol</w:t>
      </w:r>
      <w:r w:rsidR="002F1AD3" w:rsidRPr="00060CCB">
        <w:rPr>
          <w:rFonts w:eastAsia="Calibri"/>
          <w:szCs w:val="24"/>
        </w:rPr>
        <w:t>,</w:t>
      </w:r>
      <w:r w:rsidR="003E666D">
        <w:rPr>
          <w:rFonts w:eastAsia="Calibri"/>
          <w:szCs w:val="24"/>
        </w:rPr>
        <w:t xml:space="preserve"> </w:t>
      </w:r>
      <w:r w:rsidR="002F1AD3" w:rsidRPr="00060CCB">
        <w:rPr>
          <w:rFonts w:eastAsia="Calibri"/>
          <w:szCs w:val="24"/>
        </w:rPr>
        <w:t>futbol sahası vb.)</w:t>
      </w:r>
      <w:r w:rsidRPr="00060CCB">
        <w:rPr>
          <w:rFonts w:eastAsia="Calibri"/>
          <w:szCs w:val="24"/>
        </w:rPr>
        <w:t xml:space="preserve"> </w:t>
      </w:r>
      <w:r w:rsidR="007730D4" w:rsidRPr="00060CCB">
        <w:rPr>
          <w:rFonts w:eastAsia="Calibri"/>
          <w:szCs w:val="24"/>
        </w:rPr>
        <w:t xml:space="preserve">yeterli değildir. </w:t>
      </w:r>
      <w:r w:rsidRPr="00060CCB">
        <w:rPr>
          <w:rFonts w:eastAsia="Calibri"/>
          <w:szCs w:val="24"/>
        </w:rPr>
        <w:t>Okulumuzda yeterli miktarda sanatsal ve kültürel faaliyetler düzenlenememektedir.</w:t>
      </w:r>
    </w:p>
    <w:p w:rsidR="00B34392" w:rsidRDefault="00B34392" w:rsidP="00B34392">
      <w:pPr>
        <w:pStyle w:val="Balk3"/>
        <w:rPr>
          <w:rFonts w:ascii="Book Antiqua" w:hAnsi="Book Antiqua"/>
          <w:b/>
          <w:sz w:val="24"/>
          <w:szCs w:val="24"/>
        </w:rPr>
      </w:pPr>
      <w:r w:rsidRPr="00060CCB">
        <w:rPr>
          <w:rFonts w:ascii="Book Antiqua" w:hAnsi="Book Antiqua"/>
          <w:b/>
          <w:sz w:val="24"/>
          <w:szCs w:val="24"/>
        </w:rPr>
        <w:lastRenderedPageBreak/>
        <w:t>Öğretmen Anketi Sonuçları:</w:t>
      </w:r>
    </w:p>
    <w:tbl>
      <w:tblPr>
        <w:tblW w:w="13000" w:type="dxa"/>
        <w:tblInd w:w="55" w:type="dxa"/>
        <w:tblLayout w:type="fixed"/>
        <w:tblCellMar>
          <w:left w:w="70" w:type="dxa"/>
          <w:right w:w="70" w:type="dxa"/>
        </w:tblCellMar>
        <w:tblLook w:val="04A0"/>
      </w:tblPr>
      <w:tblGrid>
        <w:gridCol w:w="820"/>
        <w:gridCol w:w="6566"/>
        <w:gridCol w:w="2268"/>
        <w:gridCol w:w="3346"/>
      </w:tblGrid>
      <w:tr w:rsidR="00653357" w:rsidRPr="0083361D" w:rsidTr="009C1278">
        <w:trPr>
          <w:trHeight w:val="60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357" w:rsidRPr="0083361D" w:rsidRDefault="00653357" w:rsidP="009C1278">
            <w:pPr>
              <w:spacing w:after="0" w:line="240" w:lineRule="auto"/>
              <w:jc w:val="center"/>
              <w:rPr>
                <w:rFonts w:ascii="Times New Roman" w:hAnsi="Times New Roman"/>
                <w:b/>
                <w:bCs/>
                <w:sz w:val="20"/>
                <w:szCs w:val="20"/>
              </w:rPr>
            </w:pPr>
            <w:r>
              <w:rPr>
                <w:rFonts w:ascii="Times New Roman" w:hAnsi="Times New Roman"/>
                <w:b/>
                <w:bCs/>
                <w:sz w:val="20"/>
                <w:szCs w:val="20"/>
              </w:rPr>
              <w:t>İRFAN NADİR</w:t>
            </w:r>
            <w:r w:rsidRPr="0083361D">
              <w:rPr>
                <w:rFonts w:ascii="Times New Roman" w:hAnsi="Times New Roman"/>
                <w:b/>
                <w:bCs/>
                <w:sz w:val="20"/>
                <w:szCs w:val="20"/>
              </w:rPr>
              <w:t xml:space="preserve"> İLK</w:t>
            </w:r>
            <w:r w:rsidRPr="00B76AA0">
              <w:rPr>
                <w:rFonts w:ascii="Times New Roman" w:hAnsi="Times New Roman"/>
                <w:b/>
                <w:bCs/>
                <w:sz w:val="20"/>
                <w:szCs w:val="20"/>
              </w:rPr>
              <w:t>OKULU</w:t>
            </w:r>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3357" w:rsidRPr="0083361D" w:rsidRDefault="00653357" w:rsidP="009C1278">
            <w:pPr>
              <w:spacing w:after="0" w:line="240" w:lineRule="auto"/>
              <w:jc w:val="center"/>
              <w:rPr>
                <w:rFonts w:ascii="Times New Roman" w:hAnsi="Times New Roman"/>
                <w:b/>
                <w:bCs/>
                <w:sz w:val="20"/>
                <w:szCs w:val="20"/>
              </w:rPr>
            </w:pPr>
            <w:r w:rsidRPr="0083361D">
              <w:rPr>
                <w:rFonts w:ascii="Times New Roman" w:hAnsi="Times New Roman"/>
                <w:b/>
                <w:bCs/>
                <w:sz w:val="20"/>
                <w:szCs w:val="20"/>
              </w:rPr>
              <w:t>STRATEJİK PLANI (2019-2023)</w:t>
            </w:r>
          </w:p>
        </w:tc>
      </w:tr>
      <w:tr w:rsidR="00653357" w:rsidRPr="0083361D" w:rsidTr="009C1278">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 xml:space="preserve">   “ İÇ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ANKET SONUCU</w:t>
            </w:r>
          </w:p>
        </w:tc>
      </w:tr>
      <w:tr w:rsidR="00653357" w:rsidRPr="0083361D" w:rsidTr="009C1278">
        <w:trPr>
          <w:trHeight w:val="274"/>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653357" w:rsidRPr="004F3FAD" w:rsidRDefault="00653357" w:rsidP="009C1278">
            <w:pPr>
              <w:spacing w:after="0" w:line="240" w:lineRule="auto"/>
              <w:rPr>
                <w:rFonts w:ascii="Times New Roman" w:hAnsi="Times New Roman"/>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rsidR="00653357" w:rsidRPr="004F3FAD" w:rsidRDefault="00653357" w:rsidP="009C1278">
            <w:pPr>
              <w:spacing w:after="0" w:line="240" w:lineRule="auto"/>
              <w:rPr>
                <w:rFonts w:ascii="Times New Roman" w:hAnsi="Times New Roman"/>
                <w:b/>
                <w:bCs/>
                <w:sz w:val="20"/>
                <w:szCs w:val="20"/>
              </w:rPr>
            </w:pPr>
          </w:p>
        </w:tc>
      </w:tr>
      <w:tr w:rsidR="00653357" w:rsidRPr="0083361D" w:rsidTr="009C1278">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right"/>
              <w:rPr>
                <w:rFonts w:ascii="Times New Roman" w:hAnsi="Times New Roman"/>
                <w:b/>
                <w:bCs/>
                <w:sz w:val="20"/>
                <w:szCs w:val="20"/>
              </w:rPr>
            </w:pPr>
            <w:r w:rsidRPr="004F3FA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SONUÇ %</w:t>
            </w:r>
          </w:p>
        </w:tc>
      </w:tr>
      <w:tr w:rsidR="00653357" w:rsidRPr="0083361D" w:rsidTr="009C1278">
        <w:trPr>
          <w:trHeight w:val="8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88,33</w:t>
            </w:r>
          </w:p>
        </w:tc>
      </w:tr>
      <w:tr w:rsidR="00653357" w:rsidRPr="0083361D" w:rsidTr="009C1278">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4,92</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98,33</w:t>
            </w:r>
          </w:p>
        </w:tc>
      </w:tr>
      <w:tr w:rsidR="00653357" w:rsidRPr="0083361D" w:rsidTr="009C1278">
        <w:trPr>
          <w:trHeight w:val="1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88,33</w:t>
            </w:r>
          </w:p>
        </w:tc>
      </w:tr>
      <w:tr w:rsidR="00653357" w:rsidRPr="0083361D" w:rsidTr="009C1278">
        <w:trPr>
          <w:trHeight w:val="2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91,67</w:t>
            </w:r>
          </w:p>
        </w:tc>
      </w:tr>
      <w:tr w:rsidR="00653357" w:rsidRPr="0083361D" w:rsidTr="009C1278">
        <w:trPr>
          <w:trHeight w:val="12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83,33</w:t>
            </w:r>
          </w:p>
        </w:tc>
      </w:tr>
      <w:tr w:rsidR="00653357" w:rsidRPr="0083361D" w:rsidTr="009C1278">
        <w:trPr>
          <w:trHeight w:val="1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653357" w:rsidRPr="00092016" w:rsidRDefault="00653357" w:rsidP="009C1278">
            <w:pPr>
              <w:spacing w:after="0" w:line="240" w:lineRule="auto"/>
              <w:rPr>
                <w:rFonts w:ascii="Times New Roman" w:hAnsi="Times New Roman"/>
                <w:sz w:val="20"/>
                <w:szCs w:val="20"/>
              </w:rPr>
            </w:pPr>
            <w:r w:rsidRPr="00092016">
              <w:rPr>
                <w:rFonts w:ascii="Times New Roman" w:hAnsi="Times New Roman"/>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653357" w:rsidRPr="00092016" w:rsidRDefault="00653357" w:rsidP="009C1278">
            <w:pPr>
              <w:spacing w:after="0" w:line="240" w:lineRule="auto"/>
              <w:jc w:val="center"/>
              <w:rPr>
                <w:rFonts w:ascii="Times New Roman" w:hAnsi="Times New Roman"/>
                <w:sz w:val="20"/>
                <w:szCs w:val="20"/>
              </w:rPr>
            </w:pPr>
            <w:r w:rsidRPr="00092016">
              <w:rPr>
                <w:rFonts w:ascii="Times New Roman" w:hAnsi="Times New Roman"/>
                <w:sz w:val="20"/>
                <w:szCs w:val="20"/>
              </w:rPr>
              <w:t>2,92</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58,33</w:t>
            </w:r>
          </w:p>
        </w:tc>
      </w:tr>
      <w:tr w:rsidR="00653357" w:rsidRPr="0083361D" w:rsidTr="009C1278">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3,83</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76,67</w:t>
            </w:r>
          </w:p>
        </w:tc>
      </w:tr>
      <w:tr w:rsidR="00653357" w:rsidRPr="0083361D" w:rsidTr="009C1278">
        <w:trPr>
          <w:trHeight w:val="11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4,50</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90,00</w:t>
            </w:r>
          </w:p>
        </w:tc>
      </w:tr>
      <w:tr w:rsidR="00653357" w:rsidRPr="0083361D" w:rsidTr="009C1278">
        <w:trPr>
          <w:trHeight w:val="1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91,67</w:t>
            </w:r>
          </w:p>
        </w:tc>
      </w:tr>
      <w:tr w:rsidR="00653357" w:rsidRPr="0083361D" w:rsidTr="009C1278">
        <w:trPr>
          <w:trHeight w:val="1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88,33</w:t>
            </w:r>
          </w:p>
        </w:tc>
      </w:tr>
      <w:tr w:rsidR="00653357" w:rsidRPr="0083361D" w:rsidTr="009C1278">
        <w:trPr>
          <w:trHeight w:val="1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Yöneticiler, okulun vizyonunu,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4,67</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93,33</w:t>
            </w:r>
          </w:p>
        </w:tc>
      </w:tr>
      <w:tr w:rsidR="00653357" w:rsidRPr="0083361D" w:rsidTr="009C1278">
        <w:trPr>
          <w:trHeight w:val="1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83,33</w:t>
            </w:r>
          </w:p>
        </w:tc>
      </w:tr>
      <w:tr w:rsidR="00653357" w:rsidRPr="0083361D" w:rsidTr="009C1278">
        <w:trPr>
          <w:trHeight w:val="39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rPr>
                <w:rFonts w:ascii="Times New Roman" w:hAnsi="Times New Roman"/>
                <w:sz w:val="20"/>
                <w:szCs w:val="20"/>
              </w:rPr>
            </w:pPr>
            <w:r w:rsidRPr="004F3FAD">
              <w:rPr>
                <w:rFonts w:ascii="Times New Roman" w:hAnsi="Times New Roman"/>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4,25</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sz w:val="20"/>
                <w:szCs w:val="20"/>
              </w:rPr>
            </w:pPr>
            <w:r w:rsidRPr="004F3FAD">
              <w:rPr>
                <w:rFonts w:ascii="Times New Roman" w:hAnsi="Times New Roman"/>
                <w:sz w:val="20"/>
                <w:szCs w:val="20"/>
              </w:rPr>
              <w:t>85,00</w:t>
            </w:r>
          </w:p>
        </w:tc>
      </w:tr>
      <w:tr w:rsidR="00653357" w:rsidRPr="0083361D" w:rsidTr="009C1278">
        <w:trPr>
          <w:trHeight w:val="59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right"/>
              <w:rPr>
                <w:rFonts w:ascii="Times New Roman" w:hAnsi="Times New Roman"/>
                <w:b/>
                <w:bCs/>
                <w:sz w:val="20"/>
                <w:szCs w:val="20"/>
              </w:rPr>
            </w:pPr>
            <w:r w:rsidRPr="004F3FAD">
              <w:rPr>
                <w:rFonts w:ascii="Times New Roman" w:hAnsi="Times New Roman"/>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4,29</w:t>
            </w:r>
          </w:p>
        </w:tc>
        <w:tc>
          <w:tcPr>
            <w:tcW w:w="3346" w:type="dxa"/>
            <w:tcBorders>
              <w:top w:val="nil"/>
              <w:left w:val="nil"/>
              <w:bottom w:val="single" w:sz="4" w:space="0" w:color="auto"/>
              <w:right w:val="single" w:sz="4" w:space="0" w:color="auto"/>
            </w:tcBorders>
            <w:shd w:val="clear" w:color="auto" w:fill="auto"/>
            <w:vAlign w:val="center"/>
            <w:hideMark/>
          </w:tcPr>
          <w:p w:rsidR="00653357" w:rsidRPr="004F3FAD" w:rsidRDefault="00653357"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85,90</w:t>
            </w:r>
          </w:p>
        </w:tc>
      </w:tr>
    </w:tbl>
    <w:p w:rsidR="00B34392" w:rsidRPr="00060CCB" w:rsidRDefault="00B34392" w:rsidP="00B34392">
      <w:pPr>
        <w:rPr>
          <w:szCs w:val="24"/>
        </w:rPr>
      </w:pPr>
      <w:r w:rsidRPr="00060CCB">
        <w:rPr>
          <w:rFonts w:eastAsia="Calibri"/>
          <w:b/>
          <w:szCs w:val="24"/>
        </w:rPr>
        <w:t>Olumlu (Başarılı) yönlerimiz :</w:t>
      </w:r>
      <w:r w:rsidR="002F1AD3" w:rsidRPr="00060CCB">
        <w:rPr>
          <w:rFonts w:eastAsia="Calibri"/>
          <w:b/>
          <w:szCs w:val="24"/>
        </w:rPr>
        <w:t xml:space="preserve"> </w:t>
      </w:r>
      <w:r w:rsidR="002F1AD3" w:rsidRPr="00060CCB">
        <w:rPr>
          <w:rFonts w:eastAsia="Calibri"/>
          <w:szCs w:val="24"/>
        </w:rPr>
        <w:t>Öğretmenlerimiz okulu benimsemiştir.A</w:t>
      </w:r>
      <w:r w:rsidRPr="00060CCB">
        <w:rPr>
          <w:rFonts w:eastAsia="Calibri"/>
          <w:szCs w:val="24"/>
        </w:rPr>
        <w:t>id</w:t>
      </w:r>
      <w:r w:rsidR="007730D4" w:rsidRPr="00060CCB">
        <w:rPr>
          <w:rFonts w:eastAsia="Calibri"/>
          <w:szCs w:val="24"/>
        </w:rPr>
        <w:t>iyet</w:t>
      </w:r>
      <w:r w:rsidRPr="00060CCB">
        <w:rPr>
          <w:rFonts w:eastAsia="Calibri"/>
          <w:szCs w:val="24"/>
        </w:rPr>
        <w:t xml:space="preserve"> değeri yüksek</w:t>
      </w:r>
      <w:r w:rsidR="002F1AD3" w:rsidRPr="00060CCB">
        <w:rPr>
          <w:rFonts w:eastAsia="Calibri"/>
          <w:szCs w:val="24"/>
        </w:rPr>
        <w:t>tir.Öğretmenlerimize</w:t>
      </w:r>
      <w:r w:rsidRPr="00060CCB">
        <w:rPr>
          <w:rFonts w:eastAsia="Calibri"/>
          <w:szCs w:val="24"/>
        </w:rPr>
        <w:t xml:space="preserve"> eşit ve adil davranılmaktadır. Öğretmen gelişimi için fırsatlar sun</w:t>
      </w:r>
      <w:r w:rsidR="002F1AD3" w:rsidRPr="00060CCB">
        <w:rPr>
          <w:rFonts w:eastAsia="Calibri"/>
          <w:szCs w:val="24"/>
        </w:rPr>
        <w:t>ulmakta,</w:t>
      </w:r>
      <w:r w:rsidRPr="00060CCB">
        <w:rPr>
          <w:rFonts w:eastAsia="Calibri"/>
          <w:szCs w:val="24"/>
        </w:rPr>
        <w:t xml:space="preserve"> yenilik çalışmalar</w:t>
      </w:r>
      <w:r w:rsidR="002F1AD3" w:rsidRPr="00060CCB">
        <w:rPr>
          <w:rFonts w:eastAsia="Calibri"/>
          <w:szCs w:val="24"/>
        </w:rPr>
        <w:t>ın</w:t>
      </w:r>
      <w:r w:rsidRPr="00060CCB">
        <w:rPr>
          <w:rFonts w:eastAsia="Calibri"/>
          <w:szCs w:val="24"/>
        </w:rPr>
        <w:t>da destek ol</w:t>
      </w:r>
      <w:r w:rsidR="002F1AD3" w:rsidRPr="00060CCB">
        <w:rPr>
          <w:rFonts w:eastAsia="Calibri"/>
          <w:szCs w:val="24"/>
        </w:rPr>
        <w:t>un</w:t>
      </w:r>
      <w:r w:rsidRPr="00060CCB">
        <w:rPr>
          <w:rFonts w:eastAsia="Calibri"/>
          <w:szCs w:val="24"/>
        </w:rPr>
        <w:t>maktadır. Öğretmenler arası işbirliği yapılmaktadır. Yapılacak çalışmalarda öğretmenin fikri alınmaktadır. Kurumdaki  duyurular çalışanlara zamanında iletilir. Öğretmenler arasında ayırım yapılmamaktadır. Yöneticiler  yaratıcı ve yenilikçi düşüncelerin üretilmesini teşvik etmektedir.</w:t>
      </w:r>
    </w:p>
    <w:p w:rsidR="00B34392" w:rsidRPr="00060CCB" w:rsidRDefault="00B34392" w:rsidP="00B34392">
      <w:pPr>
        <w:rPr>
          <w:szCs w:val="24"/>
        </w:rPr>
      </w:pPr>
      <w:r w:rsidRPr="00060CCB">
        <w:rPr>
          <w:rFonts w:eastAsia="Calibri"/>
          <w:b/>
          <w:szCs w:val="24"/>
        </w:rPr>
        <w:t>Olumsuz (başarısız) yönlerimiz</w:t>
      </w:r>
      <w:r w:rsidRPr="00060CCB">
        <w:rPr>
          <w:rFonts w:eastAsia="Calibri"/>
          <w:szCs w:val="24"/>
        </w:rPr>
        <w:t xml:space="preserve"> : Sosyal etkinlikler yeteri kadar yapılamamakta. Gezi gözlem faaliyetleri yeteri kadar yapılamamaktadır. Araç gereçler yetersiz  olup temin etmekte güçlük yaşanmaktadır</w:t>
      </w:r>
    </w:p>
    <w:p w:rsidR="00B34392" w:rsidRDefault="00B34392" w:rsidP="00B34392">
      <w:pPr>
        <w:pStyle w:val="Balk3"/>
        <w:rPr>
          <w:rFonts w:ascii="Book Antiqua" w:hAnsi="Book Antiqua"/>
          <w:b/>
          <w:sz w:val="24"/>
          <w:szCs w:val="24"/>
        </w:rPr>
      </w:pPr>
      <w:r w:rsidRPr="00060CCB">
        <w:rPr>
          <w:rFonts w:ascii="Book Antiqua" w:hAnsi="Book Antiqua"/>
          <w:b/>
          <w:sz w:val="24"/>
          <w:szCs w:val="24"/>
        </w:rPr>
        <w:lastRenderedPageBreak/>
        <w:t>Veli Anketi Sonuçları:</w:t>
      </w:r>
    </w:p>
    <w:tbl>
      <w:tblPr>
        <w:tblW w:w="13056" w:type="dxa"/>
        <w:tblInd w:w="55" w:type="dxa"/>
        <w:tblLayout w:type="fixed"/>
        <w:tblCellMar>
          <w:left w:w="70" w:type="dxa"/>
          <w:right w:w="70" w:type="dxa"/>
        </w:tblCellMar>
        <w:tblLook w:val="04A0"/>
      </w:tblPr>
      <w:tblGrid>
        <w:gridCol w:w="820"/>
        <w:gridCol w:w="6566"/>
        <w:gridCol w:w="2268"/>
        <w:gridCol w:w="1226"/>
        <w:gridCol w:w="2176"/>
      </w:tblGrid>
      <w:tr w:rsidR="00BC4CD2" w:rsidRPr="009B54E6" w:rsidTr="009C1278">
        <w:trPr>
          <w:trHeight w:val="369"/>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CD2" w:rsidRPr="009B54E6" w:rsidRDefault="00BC4CD2" w:rsidP="009C1278">
            <w:pPr>
              <w:spacing w:after="0" w:line="240" w:lineRule="auto"/>
              <w:jc w:val="center"/>
              <w:rPr>
                <w:rFonts w:ascii="Times New Roman" w:hAnsi="Times New Roman"/>
                <w:b/>
                <w:bCs/>
                <w:sz w:val="20"/>
                <w:szCs w:val="20"/>
              </w:rPr>
            </w:pPr>
            <w:r>
              <w:rPr>
                <w:rFonts w:ascii="Times New Roman" w:hAnsi="Times New Roman"/>
                <w:b/>
                <w:bCs/>
                <w:sz w:val="20"/>
                <w:szCs w:val="20"/>
              </w:rPr>
              <w:t>İRFAN NADİR</w:t>
            </w:r>
            <w:r w:rsidRPr="009B54E6">
              <w:rPr>
                <w:rFonts w:ascii="Times New Roman" w:hAnsi="Times New Roman"/>
                <w:b/>
                <w:bCs/>
                <w:sz w:val="20"/>
                <w:szCs w:val="20"/>
              </w:rPr>
              <w:t xml:space="preserve"> İLK</w:t>
            </w:r>
            <w:r w:rsidRPr="00B76AA0">
              <w:rPr>
                <w:rFonts w:ascii="Times New Roman" w:hAnsi="Times New Roman"/>
                <w:b/>
                <w:bCs/>
                <w:sz w:val="20"/>
                <w:szCs w:val="20"/>
              </w:rPr>
              <w:t>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BC4CD2" w:rsidRPr="009B54E6" w:rsidRDefault="00BC4CD2" w:rsidP="009C1278">
            <w:pPr>
              <w:spacing w:after="0" w:line="240" w:lineRule="auto"/>
              <w:jc w:val="center"/>
              <w:rPr>
                <w:rFonts w:ascii="Times New Roman" w:hAnsi="Times New Roman"/>
                <w:b/>
                <w:bCs/>
                <w:sz w:val="20"/>
                <w:szCs w:val="20"/>
              </w:rPr>
            </w:pPr>
            <w:r w:rsidRPr="009B54E6">
              <w:rPr>
                <w:rFonts w:ascii="Times New Roman" w:hAnsi="Times New Roman"/>
                <w:b/>
                <w:bCs/>
                <w:sz w:val="20"/>
                <w:szCs w:val="20"/>
              </w:rPr>
              <w:t>STRATEJİK PLANI (2019-2023)</w:t>
            </w:r>
          </w:p>
        </w:tc>
      </w:tr>
      <w:tr w:rsidR="00BC4CD2" w:rsidRPr="009B54E6" w:rsidTr="009C1278">
        <w:trPr>
          <w:trHeight w:val="318"/>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 xml:space="preserve">“ İÇ PAYDAŞ VELİ GÖRÜŞ VE DEĞERLENDİRMELERİ” ANKET FORMU                                </w:t>
            </w:r>
          </w:p>
        </w:tc>
      </w:tr>
      <w:tr w:rsidR="00BC4CD2" w:rsidRPr="009B54E6" w:rsidTr="009C1278">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 xml:space="preserve">VELİ MEMNUNİYET ANKETİ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MEMNUNİYET ANKET SONUCU</w:t>
            </w:r>
          </w:p>
        </w:tc>
      </w:tr>
      <w:tr w:rsidR="00BC4CD2" w:rsidRPr="009B54E6" w:rsidTr="009C1278">
        <w:trPr>
          <w:trHeight w:val="230"/>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BC4CD2" w:rsidRPr="004F3FAD" w:rsidRDefault="00BC4CD2" w:rsidP="009C1278">
            <w:pPr>
              <w:spacing w:after="0" w:line="240" w:lineRule="auto"/>
              <w:rPr>
                <w:rFonts w:ascii="Times New Roman" w:hAnsi="Times New Roman"/>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BC4CD2" w:rsidRPr="004F3FAD" w:rsidRDefault="00BC4CD2" w:rsidP="009C1278">
            <w:pPr>
              <w:spacing w:after="0" w:line="240" w:lineRule="auto"/>
              <w:rPr>
                <w:rFonts w:ascii="Times New Roman" w:hAnsi="Times New Roman"/>
                <w:b/>
                <w:bCs/>
                <w:sz w:val="20"/>
                <w:szCs w:val="20"/>
              </w:rPr>
            </w:pPr>
          </w:p>
        </w:tc>
      </w:tr>
      <w:tr w:rsidR="00BC4CD2" w:rsidRPr="009B54E6" w:rsidTr="009C1278">
        <w:trPr>
          <w:trHeight w:val="3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right"/>
              <w:rPr>
                <w:rFonts w:ascii="Times New Roman" w:hAnsi="Times New Roman"/>
                <w:b/>
                <w:bCs/>
                <w:sz w:val="20"/>
                <w:szCs w:val="20"/>
              </w:rPr>
            </w:pPr>
            <w:r w:rsidRPr="004F3FA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SONUÇ %</w:t>
            </w:r>
          </w:p>
        </w:tc>
      </w:tr>
      <w:tr w:rsidR="00BC4CD2" w:rsidRPr="009B54E6" w:rsidTr="009C1278">
        <w:trPr>
          <w:trHeight w:val="1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rPr>
                <w:rFonts w:ascii="Times New Roman" w:hAnsi="Times New Roman"/>
                <w:sz w:val="20"/>
                <w:szCs w:val="20"/>
              </w:rPr>
            </w:pPr>
            <w:r w:rsidRPr="004F3FAD">
              <w:rPr>
                <w:rFonts w:ascii="Times New Roman" w:hAnsi="Times New Roman"/>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4,42</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88,36</w:t>
            </w:r>
          </w:p>
        </w:tc>
      </w:tr>
      <w:tr w:rsidR="00BC4CD2" w:rsidRPr="009B54E6" w:rsidTr="009C1278">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rPr>
                <w:rFonts w:ascii="Times New Roman" w:hAnsi="Times New Roman"/>
                <w:sz w:val="20"/>
                <w:szCs w:val="20"/>
              </w:rPr>
            </w:pPr>
            <w:r w:rsidRPr="004F3FAD">
              <w:rPr>
                <w:rFonts w:ascii="Times New Roman" w:hAnsi="Times New Roman"/>
                <w:sz w:val="20"/>
                <w:szCs w:val="20"/>
              </w:rPr>
              <w:t xml:space="preserve">Bizi ilgilendiren okul duyurularını zamanında öğreniyorum. </w:t>
            </w:r>
          </w:p>
        </w:tc>
        <w:tc>
          <w:tcPr>
            <w:tcW w:w="2268"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4,45</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89,09</w:t>
            </w:r>
          </w:p>
        </w:tc>
      </w:tr>
      <w:tr w:rsidR="00BC4CD2" w:rsidRPr="009B54E6" w:rsidTr="009C1278">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3,40</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68,00</w:t>
            </w:r>
          </w:p>
        </w:tc>
      </w:tr>
      <w:tr w:rsidR="00BC4CD2" w:rsidRPr="009B54E6" w:rsidTr="009C1278">
        <w:trPr>
          <w:trHeight w:val="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 xml:space="preserve">Okula ilettiğim istek ve şikayetlerim dikkate alınıyor. </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3,89</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77,82</w:t>
            </w:r>
          </w:p>
        </w:tc>
      </w:tr>
      <w:tr w:rsidR="00BC4CD2" w:rsidRPr="009B54E6" w:rsidTr="009C1278">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86,91</w:t>
            </w:r>
          </w:p>
        </w:tc>
      </w:tr>
      <w:tr w:rsidR="00BC4CD2" w:rsidRPr="009B54E6" w:rsidTr="009C1278">
        <w:trPr>
          <w:trHeight w:val="9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 xml:space="preserve">Okulda yabancı kişilere karşı güvenlik önlemleri alınmaktadır. </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4,18</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83,64</w:t>
            </w:r>
          </w:p>
        </w:tc>
      </w:tr>
      <w:tr w:rsidR="00BC4CD2" w:rsidRPr="009B54E6" w:rsidTr="009C1278">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 xml:space="preserve">Okulda bizleri ilgilendiren kararlarda görüşlerimiz dikkate alınır. </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86,91</w:t>
            </w:r>
          </w:p>
        </w:tc>
      </w:tr>
      <w:tr w:rsidR="00BC4CD2" w:rsidRPr="009B54E6" w:rsidTr="009C1278">
        <w:trPr>
          <w:trHeight w:val="1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3,64</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72,73</w:t>
            </w:r>
          </w:p>
        </w:tc>
      </w:tr>
      <w:tr w:rsidR="00BC4CD2" w:rsidRPr="009B54E6" w:rsidTr="009C1278">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4,67</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93,45</w:t>
            </w:r>
          </w:p>
        </w:tc>
      </w:tr>
      <w:tr w:rsidR="00BC4CD2" w:rsidRPr="009B54E6" w:rsidTr="009C1278">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3,55</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70,91</w:t>
            </w:r>
          </w:p>
        </w:tc>
      </w:tr>
      <w:tr w:rsidR="00BC4CD2" w:rsidRPr="009B54E6" w:rsidTr="009C1278">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4,55</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90,91</w:t>
            </w:r>
          </w:p>
        </w:tc>
      </w:tr>
      <w:tr w:rsidR="00BC4CD2" w:rsidRPr="009B54E6" w:rsidTr="009C1278">
        <w:trPr>
          <w:trHeight w:val="1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3,78</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75,64</w:t>
            </w:r>
          </w:p>
        </w:tc>
      </w:tr>
      <w:tr w:rsidR="00BC4CD2" w:rsidRPr="009B54E6" w:rsidTr="009C1278">
        <w:trPr>
          <w:trHeight w:val="2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rPr>
                <w:rFonts w:ascii="Times New Roman" w:hAnsi="Times New Roman"/>
                <w:sz w:val="20"/>
                <w:szCs w:val="20"/>
              </w:rPr>
            </w:pPr>
            <w:r w:rsidRPr="00092016">
              <w:rPr>
                <w:rFonts w:ascii="Times New Roman" w:hAnsi="Times New Roman"/>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BC4CD2" w:rsidRPr="00092016" w:rsidRDefault="00BC4CD2" w:rsidP="009C1278">
            <w:pPr>
              <w:spacing w:after="0" w:line="240" w:lineRule="auto"/>
              <w:jc w:val="center"/>
              <w:rPr>
                <w:rFonts w:ascii="Times New Roman" w:hAnsi="Times New Roman"/>
                <w:sz w:val="20"/>
                <w:szCs w:val="20"/>
              </w:rPr>
            </w:pPr>
            <w:r w:rsidRPr="00092016">
              <w:rPr>
                <w:rFonts w:ascii="Times New Roman" w:hAnsi="Times New Roman"/>
                <w:sz w:val="20"/>
                <w:szCs w:val="20"/>
              </w:rPr>
              <w:t>3,38</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sz w:val="20"/>
                <w:szCs w:val="20"/>
              </w:rPr>
            </w:pPr>
            <w:r w:rsidRPr="004F3FAD">
              <w:rPr>
                <w:rFonts w:ascii="Times New Roman" w:hAnsi="Times New Roman"/>
                <w:sz w:val="20"/>
                <w:szCs w:val="20"/>
              </w:rPr>
              <w:t>67,64</w:t>
            </w:r>
          </w:p>
        </w:tc>
      </w:tr>
      <w:tr w:rsidR="00BC4CD2" w:rsidRPr="009B54E6" w:rsidTr="009C1278">
        <w:trPr>
          <w:trHeight w:val="702"/>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right"/>
              <w:rPr>
                <w:rFonts w:ascii="Times New Roman" w:hAnsi="Times New Roman"/>
                <w:b/>
                <w:bCs/>
                <w:sz w:val="20"/>
                <w:szCs w:val="20"/>
              </w:rPr>
            </w:pPr>
            <w:r w:rsidRPr="004F3FAD">
              <w:rPr>
                <w:rFonts w:ascii="Times New Roman" w:hAnsi="Times New Roman"/>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4,05</w:t>
            </w:r>
          </w:p>
        </w:tc>
        <w:tc>
          <w:tcPr>
            <w:tcW w:w="3402" w:type="dxa"/>
            <w:gridSpan w:val="2"/>
            <w:tcBorders>
              <w:top w:val="nil"/>
              <w:left w:val="nil"/>
              <w:bottom w:val="single" w:sz="4" w:space="0" w:color="auto"/>
              <w:right w:val="single" w:sz="4" w:space="0" w:color="auto"/>
            </w:tcBorders>
            <w:shd w:val="clear" w:color="auto" w:fill="auto"/>
            <w:vAlign w:val="center"/>
            <w:hideMark/>
          </w:tcPr>
          <w:p w:rsidR="00BC4CD2" w:rsidRPr="004F3FAD" w:rsidRDefault="00BC4CD2" w:rsidP="009C1278">
            <w:pPr>
              <w:spacing w:after="0" w:line="240" w:lineRule="auto"/>
              <w:jc w:val="center"/>
              <w:rPr>
                <w:rFonts w:ascii="Times New Roman" w:hAnsi="Times New Roman"/>
                <w:b/>
                <w:bCs/>
                <w:sz w:val="20"/>
                <w:szCs w:val="20"/>
              </w:rPr>
            </w:pPr>
            <w:r w:rsidRPr="004F3FAD">
              <w:rPr>
                <w:rFonts w:ascii="Times New Roman" w:hAnsi="Times New Roman"/>
                <w:b/>
                <w:bCs/>
                <w:sz w:val="20"/>
                <w:szCs w:val="20"/>
              </w:rPr>
              <w:t>80,92</w:t>
            </w:r>
          </w:p>
        </w:tc>
      </w:tr>
    </w:tbl>
    <w:p w:rsidR="00B34392" w:rsidRPr="00060CCB" w:rsidRDefault="00B34392" w:rsidP="00B34392">
      <w:pPr>
        <w:jc w:val="both"/>
        <w:rPr>
          <w:rFonts w:eastAsia="Calibri"/>
          <w:szCs w:val="24"/>
        </w:rPr>
      </w:pPr>
      <w:r w:rsidRPr="00060CCB">
        <w:rPr>
          <w:rFonts w:eastAsia="Calibri"/>
          <w:b/>
          <w:szCs w:val="24"/>
        </w:rPr>
        <w:t xml:space="preserve">Olumlu (Başarılı) yönlerimiz : </w:t>
      </w:r>
      <w:r w:rsidRPr="00060CCB">
        <w:rPr>
          <w:rFonts w:eastAsia="Calibri"/>
          <w:szCs w:val="24"/>
        </w:rPr>
        <w:t>Veliler</w:t>
      </w:r>
      <w:r w:rsidR="002F1AD3" w:rsidRPr="00060CCB">
        <w:rPr>
          <w:rFonts w:eastAsia="Calibri"/>
          <w:szCs w:val="24"/>
        </w:rPr>
        <w:t>in</w:t>
      </w:r>
      <w:r w:rsidRPr="00060CCB">
        <w:rPr>
          <w:rFonts w:eastAsia="Calibri"/>
          <w:szCs w:val="24"/>
        </w:rPr>
        <w:t xml:space="preserve"> öğretmene ihtiyaç duyduğu anda her zaman görüşme imkanı var</w:t>
      </w:r>
      <w:r w:rsidR="002F1AD3" w:rsidRPr="00060CCB">
        <w:rPr>
          <w:rFonts w:eastAsia="Calibri"/>
          <w:szCs w:val="24"/>
        </w:rPr>
        <w:t>dır</w:t>
      </w:r>
      <w:r w:rsidRPr="00060CCB">
        <w:rPr>
          <w:rFonts w:eastAsia="Calibri"/>
          <w:szCs w:val="24"/>
        </w:rPr>
        <w:t>. Öğrencilerle ilgili sorunlar olduğunda ilgilenilip, devam etmediği zaman arayıp haber verilmektedir.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w:t>
      </w:r>
      <w:r w:rsidR="004706AF" w:rsidRPr="00060CCB">
        <w:rPr>
          <w:rFonts w:eastAsia="Calibri"/>
          <w:szCs w:val="24"/>
        </w:rPr>
        <w:t>e</w:t>
      </w:r>
      <w:r w:rsidRPr="00060CCB">
        <w:rPr>
          <w:rFonts w:eastAsia="Calibri"/>
          <w:szCs w:val="24"/>
        </w:rPr>
        <w:t xml:space="preserve"> ulaşılmaktadır.</w:t>
      </w:r>
    </w:p>
    <w:p w:rsidR="00B34392" w:rsidRPr="00B34392" w:rsidRDefault="00B34392" w:rsidP="00B34392">
      <w:pPr>
        <w:jc w:val="both"/>
        <w:rPr>
          <w:rFonts w:ascii="Times New Roman" w:hAnsi="Times New Roman"/>
          <w:szCs w:val="24"/>
        </w:rPr>
      </w:pPr>
      <w:r w:rsidRPr="00060CCB">
        <w:rPr>
          <w:rFonts w:eastAsia="Calibri"/>
          <w:b/>
          <w:szCs w:val="24"/>
        </w:rPr>
        <w:t xml:space="preserve"> Olumsuz (başarısız) yönlerimiz: </w:t>
      </w:r>
      <w:r w:rsidRPr="00060CCB">
        <w:rPr>
          <w:rFonts w:eastAsia="Calibri"/>
          <w:szCs w:val="24"/>
        </w:rPr>
        <w:t>Okul fiziki olarak yetersizdir. Kütüphanemiz yoktur.</w:t>
      </w:r>
      <w:r w:rsidR="007730D4" w:rsidRPr="00060CCB">
        <w:rPr>
          <w:rFonts w:eastAsia="Calibri"/>
          <w:szCs w:val="24"/>
        </w:rPr>
        <w:t>Yeteri</w:t>
      </w:r>
      <w:r w:rsidR="002F1AD3" w:rsidRPr="00060CCB">
        <w:rPr>
          <w:rFonts w:eastAsia="Calibri"/>
          <w:szCs w:val="24"/>
        </w:rPr>
        <w:t xml:space="preserve"> kadar sanatsal </w:t>
      </w:r>
      <w:r w:rsidRPr="00060CCB">
        <w:rPr>
          <w:rFonts w:eastAsia="Calibri"/>
          <w:szCs w:val="24"/>
        </w:rPr>
        <w:t>ve kültürel etkinlikler yapılmamaktadır. Okulu</w:t>
      </w:r>
      <w:r w:rsidR="007730D4" w:rsidRPr="00060CCB">
        <w:rPr>
          <w:rFonts w:eastAsia="Calibri"/>
          <w:szCs w:val="24"/>
        </w:rPr>
        <w:t xml:space="preserve">muz </w:t>
      </w:r>
      <w:r w:rsidRPr="00060CCB">
        <w:rPr>
          <w:rFonts w:eastAsia="Calibri"/>
          <w:szCs w:val="24"/>
        </w:rPr>
        <w:t xml:space="preserve"> teknik araç ve gereç yönünden yeterli donanıma sahip değildir.</w:t>
      </w:r>
    </w:p>
    <w:p w:rsidR="00EA32DB" w:rsidRPr="00A47F2F" w:rsidRDefault="00F16D1B" w:rsidP="00B21A33">
      <w:pPr>
        <w:pStyle w:val="Balk2"/>
      </w:pPr>
      <w:bookmarkStart w:id="23" w:name="_Toc531097537"/>
      <w:r w:rsidRPr="00A47F2F">
        <w:lastRenderedPageBreak/>
        <w:t>GZFT</w:t>
      </w:r>
      <w:r w:rsidR="006658C1" w:rsidRPr="00A47F2F">
        <w:t xml:space="preserve"> (Güçlü, Zayıf, Fırsat, Tehdit)</w:t>
      </w:r>
      <w:r w:rsidRPr="00A47F2F">
        <w:t xml:space="preserve"> Analizi</w:t>
      </w:r>
      <w:bookmarkEnd w:id="21"/>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B4DD5" w:rsidRDefault="009F4287" w:rsidP="00AB4DD5">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284611" w:rsidRPr="00D71DAC" w:rsidRDefault="008E01DD" w:rsidP="00AB4DD5">
      <w:pPr>
        <w:ind w:firstLine="708"/>
        <w:jc w:val="both"/>
        <w:rPr>
          <w:b/>
          <w:sz w:val="28"/>
          <w:szCs w:val="28"/>
        </w:rPr>
      </w:pPr>
      <w:r w:rsidRPr="00D71DAC">
        <w:rPr>
          <w:rFonts w:ascii="Times New Roman" w:hAnsi="Times New Roman"/>
          <w:b/>
          <w:sz w:val="28"/>
          <w:szCs w:val="28"/>
        </w:rPr>
        <w:t>İçsel Faktörler</w:t>
      </w:r>
    </w:p>
    <w:p w:rsidR="004F1CFA" w:rsidRPr="00B21989" w:rsidRDefault="004F1CFA" w:rsidP="004F1CFA">
      <w:pPr>
        <w:spacing w:after="0"/>
        <w:ind w:firstLine="708"/>
        <w:jc w:val="both"/>
        <w:rPr>
          <w:b/>
          <w:color w:val="FF0000"/>
          <w:szCs w:val="24"/>
        </w:rPr>
      </w:pPr>
      <w:r w:rsidRPr="00B21989">
        <w:rPr>
          <w:rFonts w:ascii="Times New Roman" w:hAnsi="Times New Roman"/>
          <w:b/>
          <w:szCs w:val="24"/>
        </w:rPr>
        <w:t>Güçlü Yönler</w:t>
      </w:r>
      <w:r w:rsidR="00174780" w:rsidRPr="00B21989">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489"/>
      </w:tblGrid>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Öğrenciler</w:t>
            </w:r>
          </w:p>
        </w:tc>
        <w:tc>
          <w:tcPr>
            <w:tcW w:w="10489" w:type="dxa"/>
            <w:shd w:val="clear" w:color="auto" w:fill="auto"/>
          </w:tcPr>
          <w:p w:rsidR="004F1CFA" w:rsidRPr="00D41148" w:rsidRDefault="004F1CFA" w:rsidP="00D1778F">
            <w:pPr>
              <w:spacing w:after="0"/>
              <w:jc w:val="both"/>
              <w:rPr>
                <w:szCs w:val="24"/>
              </w:rPr>
            </w:pPr>
            <w:r w:rsidRPr="00B3111B">
              <w:rPr>
                <w:szCs w:val="24"/>
              </w:rPr>
              <w:t>Sınıf mevcutlarının eğitim-öğretime elverişli olması, Öğrencilerin okula devamının sağlanması,</w:t>
            </w:r>
            <w:r>
              <w:rPr>
                <w:szCs w:val="24"/>
              </w:rPr>
              <w:t xml:space="preserve"> </w:t>
            </w:r>
            <w:r w:rsidRPr="00B3111B">
              <w:rPr>
                <w:szCs w:val="24"/>
              </w:rPr>
              <w:t>Disiplinsizlik ve karmaşa bulunmaması,</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Çalışanlar</w:t>
            </w:r>
          </w:p>
        </w:tc>
        <w:tc>
          <w:tcPr>
            <w:tcW w:w="10489" w:type="dxa"/>
            <w:shd w:val="clear" w:color="auto" w:fill="auto"/>
          </w:tcPr>
          <w:p w:rsidR="004F1CFA" w:rsidRPr="00175EB4" w:rsidRDefault="004F1CFA" w:rsidP="00CF3692">
            <w:pPr>
              <w:spacing w:after="0"/>
              <w:jc w:val="both"/>
              <w:rPr>
                <w:szCs w:val="24"/>
                <w:highlight w:val="yellow"/>
              </w:rPr>
            </w:pPr>
            <w:r w:rsidRPr="00C506CA">
              <w:rPr>
                <w:szCs w:val="24"/>
              </w:rPr>
              <w:t>Çalışanların deneyimli ve işbirliğine yatkın olması,</w:t>
            </w:r>
            <w:r w:rsidRPr="00B3111B">
              <w:rPr>
                <w:szCs w:val="24"/>
              </w:rPr>
              <w:t xml:space="preserve"> Teknolojik alt yapıdan öğretmenlerin yararlanma düzeylerinin yüksek olması. Genç ve dinamik eğitim çalışanlarının bulunması.</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Veliler</w:t>
            </w:r>
          </w:p>
        </w:tc>
        <w:tc>
          <w:tcPr>
            <w:tcW w:w="10489" w:type="dxa"/>
            <w:shd w:val="clear" w:color="auto" w:fill="auto"/>
          </w:tcPr>
          <w:p w:rsidR="004F1CFA" w:rsidRPr="00175EB4" w:rsidRDefault="004F1CFA" w:rsidP="00D1778F">
            <w:pPr>
              <w:spacing w:after="0"/>
              <w:jc w:val="both"/>
              <w:rPr>
                <w:szCs w:val="24"/>
                <w:highlight w:val="yellow"/>
              </w:rPr>
            </w:pPr>
            <w:r w:rsidRPr="00B3111B">
              <w:rPr>
                <w:szCs w:val="24"/>
              </w:rPr>
              <w:t>Velilerle işbirliğinin yapılması.</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Bina ve Yerleşke</w:t>
            </w:r>
          </w:p>
        </w:tc>
        <w:tc>
          <w:tcPr>
            <w:tcW w:w="10489" w:type="dxa"/>
            <w:shd w:val="clear" w:color="auto" w:fill="auto"/>
          </w:tcPr>
          <w:p w:rsidR="004F1CFA" w:rsidRPr="00E1717A" w:rsidRDefault="001432B2" w:rsidP="001432B2">
            <w:pPr>
              <w:spacing w:after="0"/>
              <w:jc w:val="both"/>
              <w:rPr>
                <w:szCs w:val="24"/>
                <w:highlight w:val="yellow"/>
              </w:rPr>
            </w:pPr>
            <w:r>
              <w:rPr>
                <w:szCs w:val="24"/>
              </w:rPr>
              <w:t>Küçük</w:t>
            </w:r>
            <w:r w:rsidR="004F1CFA" w:rsidRPr="00E1717A">
              <w:rPr>
                <w:szCs w:val="24"/>
              </w:rPr>
              <w:t xml:space="preserve"> bir okul binasına sahip </w:t>
            </w:r>
            <w:r w:rsidR="004F1CFA" w:rsidRPr="00B7673D">
              <w:rPr>
                <w:szCs w:val="24"/>
              </w:rPr>
              <w:t>olma</w:t>
            </w:r>
            <w:r>
              <w:rPr>
                <w:szCs w:val="24"/>
              </w:rPr>
              <w:t>kla beraber bahçemizin yeterli olması</w:t>
            </w:r>
            <w:r w:rsidR="004F1CFA" w:rsidRPr="00B7673D">
              <w:rPr>
                <w:szCs w:val="24"/>
              </w:rPr>
              <w:t>,</w:t>
            </w:r>
            <w:r w:rsidR="00D71DAC">
              <w:rPr>
                <w:szCs w:val="24"/>
              </w:rPr>
              <w:t xml:space="preserve"> </w:t>
            </w:r>
            <w:r>
              <w:rPr>
                <w:szCs w:val="24"/>
              </w:rPr>
              <w:t>ulaşımının rahat olması.</w:t>
            </w:r>
            <w:r w:rsidR="004F1CFA" w:rsidRPr="00B7673D">
              <w:rPr>
                <w:szCs w:val="24"/>
              </w:rPr>
              <w:t xml:space="preserve"> </w:t>
            </w:r>
            <w:r w:rsidR="004F1CFA" w:rsidRPr="00B7673D">
              <w:rPr>
                <w:rFonts w:cs="Arial"/>
                <w:szCs w:val="24"/>
                <w:highlight w:val="white"/>
              </w:rPr>
              <w:t>Okulumuzda  derslik başına düşen</w:t>
            </w:r>
            <w:r w:rsidR="004F1CFA" w:rsidRPr="00B7673D">
              <w:rPr>
                <w:rFonts w:cs="Arial"/>
                <w:szCs w:val="24"/>
              </w:rPr>
              <w:t xml:space="preserve"> öğrenci sayısının standartlara uygun olması</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237546">
              <w:rPr>
                <w:szCs w:val="24"/>
              </w:rPr>
              <w:t>Donanım</w:t>
            </w:r>
          </w:p>
        </w:tc>
        <w:tc>
          <w:tcPr>
            <w:tcW w:w="10489" w:type="dxa"/>
            <w:shd w:val="clear" w:color="auto" w:fill="auto"/>
          </w:tcPr>
          <w:p w:rsidR="004F1CFA" w:rsidRPr="00D41148" w:rsidRDefault="004F1CFA" w:rsidP="00D1778F">
            <w:pPr>
              <w:spacing w:after="0"/>
              <w:jc w:val="both"/>
              <w:rPr>
                <w:szCs w:val="24"/>
              </w:rPr>
            </w:pPr>
            <w:r>
              <w:rPr>
                <w:szCs w:val="24"/>
              </w:rPr>
              <w:t>Ö</w:t>
            </w:r>
            <w:r w:rsidRPr="00B3111B">
              <w:rPr>
                <w:szCs w:val="24"/>
              </w:rPr>
              <w:t>ğretmenlerin teknolojik birikimlerinin yeterli o</w:t>
            </w:r>
            <w:r>
              <w:rPr>
                <w:szCs w:val="24"/>
              </w:rPr>
              <w:t>lması, güvenlik kameralarının olması.</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Bütçe</w:t>
            </w:r>
          </w:p>
        </w:tc>
        <w:tc>
          <w:tcPr>
            <w:tcW w:w="10489" w:type="dxa"/>
            <w:shd w:val="clear" w:color="auto" w:fill="auto"/>
          </w:tcPr>
          <w:p w:rsidR="004F1CFA" w:rsidRPr="00D41148" w:rsidRDefault="004F1CFA" w:rsidP="00D1778F">
            <w:pPr>
              <w:spacing w:after="0"/>
              <w:jc w:val="both"/>
              <w:rPr>
                <w:szCs w:val="24"/>
              </w:rPr>
            </w:pPr>
            <w:r>
              <w:rPr>
                <w:szCs w:val="24"/>
              </w:rPr>
              <w:t>Kantin kirasının olması</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Yönetim Süreçleri</w:t>
            </w:r>
          </w:p>
        </w:tc>
        <w:tc>
          <w:tcPr>
            <w:tcW w:w="10489" w:type="dxa"/>
            <w:shd w:val="clear" w:color="auto" w:fill="auto"/>
          </w:tcPr>
          <w:p w:rsidR="004F1CFA" w:rsidRPr="00D41148" w:rsidRDefault="004F1CFA" w:rsidP="00D1778F">
            <w:pPr>
              <w:spacing w:after="0"/>
              <w:jc w:val="both"/>
              <w:rPr>
                <w:szCs w:val="24"/>
              </w:rPr>
            </w:pPr>
            <w:r>
              <w:rPr>
                <w:szCs w:val="24"/>
              </w:rPr>
              <w:t>Alınan kararlarda personelin görüşünün alınması</w:t>
            </w:r>
            <w:r w:rsidR="00842DC7">
              <w:rPr>
                <w:szCs w:val="24"/>
              </w:rPr>
              <w:t>,</w:t>
            </w:r>
            <w:r w:rsidRPr="00B3111B">
              <w:rPr>
                <w:szCs w:val="24"/>
              </w:rPr>
              <w:t xml:space="preserve"> Öğretmenler kurulunda alınan kararların herkes tarafı</w:t>
            </w:r>
            <w:r>
              <w:rPr>
                <w:szCs w:val="24"/>
              </w:rPr>
              <w:t>ndan benimsenip uygulanabilmesi</w:t>
            </w:r>
          </w:p>
        </w:tc>
      </w:tr>
      <w:tr w:rsidR="004F1CFA" w:rsidRPr="00D41148" w:rsidTr="00AB4DD5">
        <w:tc>
          <w:tcPr>
            <w:tcW w:w="2235" w:type="dxa"/>
            <w:shd w:val="clear" w:color="auto" w:fill="auto"/>
          </w:tcPr>
          <w:p w:rsidR="004F1CFA" w:rsidRPr="00D41148" w:rsidRDefault="004F1CFA" w:rsidP="00D1778F">
            <w:pPr>
              <w:spacing w:after="0"/>
              <w:jc w:val="both"/>
              <w:rPr>
                <w:szCs w:val="24"/>
              </w:rPr>
            </w:pPr>
            <w:r w:rsidRPr="00D41148">
              <w:rPr>
                <w:szCs w:val="24"/>
              </w:rPr>
              <w:t>İletişim Süreçleri</w:t>
            </w:r>
          </w:p>
        </w:tc>
        <w:tc>
          <w:tcPr>
            <w:tcW w:w="10489" w:type="dxa"/>
            <w:shd w:val="clear" w:color="auto" w:fill="auto"/>
          </w:tcPr>
          <w:p w:rsidR="004F1CFA" w:rsidRPr="00D41148" w:rsidRDefault="004F1CFA" w:rsidP="00D1778F">
            <w:pPr>
              <w:spacing w:after="0"/>
              <w:jc w:val="both"/>
              <w:rPr>
                <w:szCs w:val="24"/>
              </w:rPr>
            </w:pPr>
            <w:r w:rsidRPr="00D57074">
              <w:rPr>
                <w:szCs w:val="24"/>
              </w:rPr>
              <w:t>Kurum içi iletişim kanallarının açık olması</w:t>
            </w:r>
            <w:r>
              <w:rPr>
                <w:szCs w:val="24"/>
              </w:rPr>
              <w:t>, okul sitesinin aktif olarak kullanılması ve ç</w:t>
            </w:r>
            <w:r w:rsidRPr="00B3111B">
              <w:rPr>
                <w:szCs w:val="24"/>
              </w:rPr>
              <w:t>alışanlarla ikili iletişim kanallarının açık olması.</w:t>
            </w:r>
          </w:p>
        </w:tc>
      </w:tr>
    </w:tbl>
    <w:p w:rsidR="004F1CFA" w:rsidRDefault="004F1CFA" w:rsidP="004F1CFA">
      <w:pPr>
        <w:spacing w:after="0"/>
        <w:ind w:firstLine="708"/>
        <w:jc w:val="both"/>
        <w:rPr>
          <w:szCs w:val="24"/>
        </w:rPr>
      </w:pPr>
    </w:p>
    <w:p w:rsidR="004F1CFA" w:rsidRDefault="004F1CFA" w:rsidP="004F1CFA">
      <w:pPr>
        <w:spacing w:after="0"/>
        <w:ind w:firstLine="708"/>
        <w:jc w:val="both"/>
        <w:rPr>
          <w:rFonts w:ascii="Times New Roman" w:hAnsi="Times New Roman"/>
          <w:szCs w:val="24"/>
        </w:rPr>
      </w:pPr>
      <w:r w:rsidRPr="00803685">
        <w:rPr>
          <w:rFonts w:ascii="Times New Roman" w:hAnsi="Times New Roman"/>
          <w:b/>
          <w:szCs w:val="24"/>
        </w:rPr>
        <w:t>Zayıf Yönler</w:t>
      </w:r>
      <w:r w:rsidR="00CF3692">
        <w:rPr>
          <w:rFonts w:ascii="Times New Roman" w:hAnsi="Times New Roman"/>
          <w:szCs w:val="24"/>
        </w:rPr>
        <w:t xml:space="preserve"> </w:t>
      </w:r>
    </w:p>
    <w:p w:rsidR="00642DCB" w:rsidRPr="00642DCB" w:rsidRDefault="00642DCB" w:rsidP="004F1CFA">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Öğrenciler</w:t>
            </w:r>
          </w:p>
        </w:tc>
        <w:tc>
          <w:tcPr>
            <w:tcW w:w="10631" w:type="dxa"/>
            <w:shd w:val="clear" w:color="auto" w:fill="auto"/>
          </w:tcPr>
          <w:p w:rsidR="008107E2" w:rsidRDefault="001432B2" w:rsidP="001432B2">
            <w:pPr>
              <w:spacing w:after="0"/>
              <w:jc w:val="both"/>
              <w:rPr>
                <w:szCs w:val="24"/>
              </w:rPr>
            </w:pPr>
            <w:r>
              <w:rPr>
                <w:szCs w:val="24"/>
              </w:rPr>
              <w:t xml:space="preserve">Yabancı uyruklu öğrencilerimizin diğer </w:t>
            </w:r>
            <w:r w:rsidR="008107E2">
              <w:rPr>
                <w:szCs w:val="24"/>
              </w:rPr>
              <w:t>öğrencilerle uyum sorunu olması</w:t>
            </w:r>
          </w:p>
          <w:p w:rsidR="004F1CFA" w:rsidRPr="00D41148" w:rsidRDefault="001432B2" w:rsidP="001432B2">
            <w:pPr>
              <w:spacing w:after="0"/>
              <w:jc w:val="both"/>
              <w:rPr>
                <w:szCs w:val="24"/>
              </w:rPr>
            </w:pPr>
            <w:r>
              <w:rPr>
                <w:szCs w:val="24"/>
              </w:rPr>
              <w:t>T</w:t>
            </w:r>
            <w:r w:rsidR="004F1CFA">
              <w:rPr>
                <w:szCs w:val="24"/>
              </w:rPr>
              <w:t>ablet, telefon gibi teknolojik ürünlerle gereğinden fazla vakit harcamaları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Çalışanlar</w:t>
            </w:r>
          </w:p>
        </w:tc>
        <w:tc>
          <w:tcPr>
            <w:tcW w:w="10631" w:type="dxa"/>
            <w:shd w:val="clear" w:color="auto" w:fill="auto"/>
          </w:tcPr>
          <w:p w:rsidR="004F1CFA" w:rsidRPr="00D41148" w:rsidRDefault="001432B2" w:rsidP="00D1778F">
            <w:pPr>
              <w:spacing w:after="0"/>
              <w:jc w:val="both"/>
              <w:rPr>
                <w:szCs w:val="24"/>
              </w:rPr>
            </w:pPr>
            <w:r>
              <w:rPr>
                <w:szCs w:val="24"/>
              </w:rPr>
              <w:t>Güvenlik görevlimizin kadrosuz olması.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Veliler</w:t>
            </w:r>
          </w:p>
        </w:tc>
        <w:tc>
          <w:tcPr>
            <w:tcW w:w="10631" w:type="dxa"/>
            <w:shd w:val="clear" w:color="auto" w:fill="auto"/>
          </w:tcPr>
          <w:p w:rsidR="004F1CFA" w:rsidRPr="00D41148" w:rsidRDefault="004F1CFA" w:rsidP="00D1778F">
            <w:pPr>
              <w:spacing w:after="0"/>
              <w:jc w:val="both"/>
              <w:rPr>
                <w:szCs w:val="24"/>
              </w:rPr>
            </w:pPr>
            <w:r w:rsidRPr="00B3111B">
              <w:rPr>
                <w:szCs w:val="24"/>
              </w:rPr>
              <w:t>Okul-veli işbirliğinin istenen düzeyde olmaması,</w:t>
            </w:r>
            <w:r>
              <w:rPr>
                <w:szCs w:val="24"/>
              </w:rPr>
              <w:t xml:space="preserve"> Velinin aşırı korumacılık anlayışı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Bina ve Yerleşke</w:t>
            </w:r>
          </w:p>
        </w:tc>
        <w:tc>
          <w:tcPr>
            <w:tcW w:w="10631" w:type="dxa"/>
            <w:shd w:val="clear" w:color="auto" w:fill="auto"/>
          </w:tcPr>
          <w:p w:rsidR="004F1CFA" w:rsidRPr="00D41148" w:rsidRDefault="001135C5" w:rsidP="00D1778F">
            <w:pPr>
              <w:spacing w:after="0"/>
              <w:jc w:val="both"/>
              <w:rPr>
                <w:szCs w:val="24"/>
              </w:rPr>
            </w:pPr>
            <w:r>
              <w:rPr>
                <w:szCs w:val="24"/>
              </w:rPr>
              <w:t>Derslik sayısının az olması,</w:t>
            </w:r>
            <w:r w:rsidR="00D85BD7">
              <w:rPr>
                <w:szCs w:val="24"/>
              </w:rPr>
              <w:t xml:space="preserve"> çok amaçlı salon olmaması.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Donanım</w:t>
            </w:r>
          </w:p>
        </w:tc>
        <w:tc>
          <w:tcPr>
            <w:tcW w:w="10631" w:type="dxa"/>
            <w:shd w:val="clear" w:color="auto" w:fill="auto"/>
          </w:tcPr>
          <w:p w:rsidR="008107E2" w:rsidRDefault="004F1CFA" w:rsidP="00D85BD7">
            <w:pPr>
              <w:spacing w:after="0"/>
              <w:jc w:val="both"/>
              <w:rPr>
                <w:szCs w:val="24"/>
              </w:rPr>
            </w:pPr>
            <w:r>
              <w:rPr>
                <w:szCs w:val="24"/>
              </w:rPr>
              <w:t>Teknolojik eşyalarımızın çok</w:t>
            </w:r>
            <w:r w:rsidR="00D85BD7">
              <w:rPr>
                <w:szCs w:val="24"/>
              </w:rPr>
              <w:t xml:space="preserve"> eski ve yetersiz olması.</w:t>
            </w:r>
          </w:p>
          <w:p w:rsidR="004F1CFA" w:rsidRPr="00D41148" w:rsidRDefault="00D85BD7" w:rsidP="00D85BD7">
            <w:pPr>
              <w:spacing w:after="0"/>
              <w:jc w:val="both"/>
              <w:rPr>
                <w:szCs w:val="24"/>
              </w:rPr>
            </w:pPr>
            <w:r>
              <w:rPr>
                <w:szCs w:val="24"/>
              </w:rPr>
              <w:t>A</w:t>
            </w:r>
            <w:r w:rsidR="004F1CFA">
              <w:rPr>
                <w:szCs w:val="24"/>
              </w:rPr>
              <w:t>kıllı tahta olmaması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Bütçe</w:t>
            </w:r>
          </w:p>
        </w:tc>
        <w:tc>
          <w:tcPr>
            <w:tcW w:w="10631" w:type="dxa"/>
            <w:shd w:val="clear" w:color="auto" w:fill="auto"/>
          </w:tcPr>
          <w:p w:rsidR="004F1CFA" w:rsidRPr="00D41148" w:rsidRDefault="004F1CFA" w:rsidP="00D1778F">
            <w:pPr>
              <w:spacing w:after="0"/>
              <w:jc w:val="both"/>
              <w:rPr>
                <w:szCs w:val="24"/>
              </w:rPr>
            </w:pPr>
            <w:r w:rsidRPr="00B3111B">
              <w:rPr>
                <w:szCs w:val="24"/>
              </w:rPr>
              <w:t>Ekonomik kaynak yetersizliği,</w:t>
            </w:r>
            <w:r>
              <w:rPr>
                <w:szCs w:val="24"/>
              </w:rPr>
              <w:t xml:space="preserve"> genel bütçe haricindeki sabit okul gelirinin sadece kantin kirası olması,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sidRPr="00D41148">
              <w:rPr>
                <w:szCs w:val="24"/>
              </w:rPr>
              <w:t>İletişim Süreçleri</w:t>
            </w:r>
          </w:p>
        </w:tc>
        <w:tc>
          <w:tcPr>
            <w:tcW w:w="10631" w:type="dxa"/>
            <w:shd w:val="clear" w:color="auto" w:fill="auto"/>
          </w:tcPr>
          <w:p w:rsidR="004F1CFA" w:rsidRPr="00D41148" w:rsidRDefault="004F1CFA" w:rsidP="00D1778F">
            <w:pPr>
              <w:spacing w:after="0"/>
              <w:jc w:val="both"/>
              <w:rPr>
                <w:szCs w:val="24"/>
              </w:rPr>
            </w:pPr>
            <w:r w:rsidRPr="00B3111B">
              <w:rPr>
                <w:szCs w:val="24"/>
              </w:rPr>
              <w:t>Proje, beceri üretme potansiyelinin düşük olması,</w:t>
            </w:r>
          </w:p>
        </w:tc>
      </w:tr>
    </w:tbl>
    <w:p w:rsidR="004F1CFA" w:rsidRDefault="004F1CFA" w:rsidP="004F1CFA">
      <w:pPr>
        <w:spacing w:after="0"/>
        <w:ind w:firstLine="708"/>
        <w:jc w:val="both"/>
        <w:rPr>
          <w:szCs w:val="24"/>
        </w:rPr>
      </w:pPr>
    </w:p>
    <w:p w:rsidR="004F1CFA" w:rsidRPr="0019624B" w:rsidRDefault="004F1CFA" w:rsidP="004F1CFA">
      <w:pPr>
        <w:pStyle w:val="Balk3"/>
        <w:rPr>
          <w:rFonts w:ascii="Times New Roman" w:hAnsi="Times New Roman"/>
          <w:b/>
          <w:sz w:val="28"/>
          <w:szCs w:val="28"/>
        </w:rPr>
      </w:pPr>
      <w:r w:rsidRPr="0019624B">
        <w:rPr>
          <w:rFonts w:ascii="Times New Roman" w:hAnsi="Times New Roman"/>
          <w:b/>
          <w:sz w:val="28"/>
          <w:szCs w:val="28"/>
        </w:rPr>
        <w:t>Dışsal Faktörle</w:t>
      </w:r>
      <w:r w:rsidR="002F1AD3" w:rsidRPr="0019624B">
        <w:rPr>
          <w:rFonts w:ascii="Times New Roman" w:hAnsi="Times New Roman"/>
          <w:b/>
          <w:sz w:val="28"/>
          <w:szCs w:val="28"/>
          <w:lang w:val="tr-TR"/>
        </w:rPr>
        <w:t>r</w:t>
      </w:r>
      <w:r w:rsidRPr="0019624B">
        <w:rPr>
          <w:rFonts w:ascii="Times New Roman" w:hAnsi="Times New Roman"/>
          <w:b/>
          <w:sz w:val="28"/>
          <w:szCs w:val="28"/>
        </w:rPr>
        <w:t xml:space="preserve"> </w:t>
      </w:r>
    </w:p>
    <w:p w:rsidR="004F1CFA" w:rsidRDefault="004F1CFA" w:rsidP="004F1CFA">
      <w:pPr>
        <w:spacing w:after="0"/>
        <w:ind w:firstLine="708"/>
        <w:jc w:val="both"/>
        <w:rPr>
          <w:szCs w:val="24"/>
        </w:rPr>
      </w:pPr>
    </w:p>
    <w:p w:rsidR="004F1CFA" w:rsidRPr="0019624B" w:rsidRDefault="004F1CFA" w:rsidP="004F1CFA">
      <w:pPr>
        <w:spacing w:after="0"/>
        <w:ind w:firstLine="708"/>
        <w:jc w:val="both"/>
        <w:rPr>
          <w:rFonts w:ascii="Times New Roman" w:hAnsi="Times New Roman"/>
          <w:b/>
          <w:szCs w:val="24"/>
        </w:rPr>
      </w:pPr>
      <w:r w:rsidRPr="0019624B">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4F1CFA" w:rsidRPr="00D41148" w:rsidTr="0040559C">
        <w:tc>
          <w:tcPr>
            <w:tcW w:w="2518" w:type="dxa"/>
            <w:shd w:val="clear" w:color="auto" w:fill="auto"/>
          </w:tcPr>
          <w:p w:rsidR="004F1CFA" w:rsidRPr="00D41148" w:rsidRDefault="004F1CFA" w:rsidP="00D1778F">
            <w:pPr>
              <w:spacing w:after="0"/>
              <w:jc w:val="both"/>
              <w:rPr>
                <w:szCs w:val="24"/>
              </w:rPr>
            </w:pPr>
            <w:r>
              <w:rPr>
                <w:szCs w:val="24"/>
              </w:rPr>
              <w:t>Politik</w:t>
            </w:r>
          </w:p>
        </w:tc>
        <w:tc>
          <w:tcPr>
            <w:tcW w:w="10631" w:type="dxa"/>
            <w:shd w:val="clear" w:color="auto" w:fill="auto"/>
          </w:tcPr>
          <w:p w:rsidR="004F1CFA" w:rsidRPr="00D41148" w:rsidRDefault="004F1CFA" w:rsidP="00D1778F">
            <w:pPr>
              <w:spacing w:after="0"/>
              <w:jc w:val="both"/>
              <w:rPr>
                <w:szCs w:val="24"/>
              </w:rPr>
            </w:pPr>
            <w:r w:rsidRPr="00B3111B">
              <w:rPr>
                <w:szCs w:val="24"/>
              </w:rPr>
              <w:t>Yerel Yönetimin eğitim hizmetlerine yönelik duyarlılığı,</w:t>
            </w:r>
            <w:r>
              <w:rPr>
                <w:szCs w:val="24"/>
              </w:rPr>
              <w:t xml:space="preserve"> Milli Eğitim Bakanımızın eğitimin içinden gelmesi ve sorun alanlarını bilmesi.</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Pr>
                <w:szCs w:val="24"/>
              </w:rPr>
              <w:t>Ekonomik</w:t>
            </w:r>
          </w:p>
        </w:tc>
        <w:tc>
          <w:tcPr>
            <w:tcW w:w="10631" w:type="dxa"/>
            <w:shd w:val="clear" w:color="auto" w:fill="auto"/>
          </w:tcPr>
          <w:p w:rsidR="004F1CFA" w:rsidRPr="00D41148" w:rsidRDefault="004F1CFA" w:rsidP="00D844D9">
            <w:pPr>
              <w:spacing w:after="0"/>
              <w:jc w:val="both"/>
              <w:rPr>
                <w:szCs w:val="24"/>
              </w:rPr>
            </w:pPr>
            <w:r>
              <w:rPr>
                <w:szCs w:val="24"/>
              </w:rPr>
              <w:t>Ge</w:t>
            </w:r>
            <w:r w:rsidR="00D844D9">
              <w:rPr>
                <w:szCs w:val="24"/>
              </w:rPr>
              <w:t>rektiğinde hayırseverlerin ve  İ</w:t>
            </w:r>
            <w:r>
              <w:rPr>
                <w:szCs w:val="24"/>
              </w:rPr>
              <w:t xml:space="preserve">lçe </w:t>
            </w:r>
            <w:r w:rsidR="00D844D9">
              <w:rPr>
                <w:szCs w:val="24"/>
              </w:rPr>
              <w:t>M</w:t>
            </w:r>
            <w:r>
              <w:rPr>
                <w:szCs w:val="24"/>
              </w:rPr>
              <w:t xml:space="preserve">illi </w:t>
            </w:r>
            <w:r w:rsidR="00D844D9">
              <w:rPr>
                <w:szCs w:val="24"/>
              </w:rPr>
              <w:t>E</w:t>
            </w:r>
            <w:r>
              <w:rPr>
                <w:szCs w:val="24"/>
              </w:rPr>
              <w:t>ğitim</w:t>
            </w:r>
            <w:r w:rsidR="00B171C2">
              <w:rPr>
                <w:szCs w:val="24"/>
              </w:rPr>
              <w:t xml:space="preserve"> </w:t>
            </w:r>
            <w:r w:rsidR="00D844D9">
              <w:rPr>
                <w:szCs w:val="24"/>
              </w:rPr>
              <w:t>M</w:t>
            </w:r>
            <w:r>
              <w:rPr>
                <w:szCs w:val="24"/>
              </w:rPr>
              <w:t>üdürlüğünün gerekli yardımı yapması</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Pr>
                <w:szCs w:val="24"/>
              </w:rPr>
              <w:t>Sosyolojik</w:t>
            </w:r>
          </w:p>
        </w:tc>
        <w:tc>
          <w:tcPr>
            <w:tcW w:w="10631" w:type="dxa"/>
            <w:shd w:val="clear" w:color="auto" w:fill="auto"/>
          </w:tcPr>
          <w:p w:rsidR="004F1CFA" w:rsidRPr="00D41148" w:rsidRDefault="004F1CFA" w:rsidP="00C35240">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r w:rsidR="001E0128">
              <w:rPr>
                <w:szCs w:val="24"/>
              </w:rPr>
              <w:t>,</w:t>
            </w:r>
            <w:r w:rsidRPr="004C19ED">
              <w:rPr>
                <w:rFonts w:ascii="Times New Roman" w:hAnsi="Times New Roman"/>
                <w:color w:val="000000"/>
                <w:sz w:val="28"/>
                <w:szCs w:val="28"/>
              </w:rPr>
              <w:t xml:space="preserve"> </w:t>
            </w:r>
            <w:r w:rsidRPr="00DE6D5B">
              <w:rPr>
                <w:color w:val="000000"/>
                <w:szCs w:val="24"/>
              </w:rPr>
              <w:t>İlimizin tarihi dokusunun zenginliği</w:t>
            </w:r>
            <w:r w:rsidR="00A7296B">
              <w:rPr>
                <w:color w:val="000000"/>
                <w:szCs w:val="24"/>
              </w:rPr>
              <w:t xml:space="preserve"> </w:t>
            </w:r>
            <w:r w:rsidR="00C35240">
              <w:rPr>
                <w:color w:val="000000"/>
                <w:szCs w:val="24"/>
              </w:rPr>
              <w:t>öğrencilerimizin kültürel düzeylerinin artmasına katkı sağlamaktadır.</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Pr>
                <w:szCs w:val="24"/>
              </w:rPr>
              <w:lastRenderedPageBreak/>
              <w:t>Teknolojik</w:t>
            </w:r>
          </w:p>
        </w:tc>
        <w:tc>
          <w:tcPr>
            <w:tcW w:w="10631" w:type="dxa"/>
            <w:shd w:val="clear" w:color="auto" w:fill="auto"/>
          </w:tcPr>
          <w:p w:rsidR="004F1CFA" w:rsidRPr="00D41148" w:rsidRDefault="004F1CFA" w:rsidP="00C35240">
            <w:pPr>
              <w:spacing w:after="0"/>
              <w:jc w:val="both"/>
              <w:rPr>
                <w:szCs w:val="24"/>
              </w:rPr>
            </w:pPr>
            <w:r>
              <w:rPr>
                <w:szCs w:val="24"/>
              </w:rPr>
              <w:t>Bilgiye ulaşımın kolaylaşması</w:t>
            </w:r>
            <w:r w:rsidR="00C35240">
              <w:rPr>
                <w:b/>
                <w:color w:val="FF0000"/>
                <w:szCs w:val="24"/>
              </w:rPr>
              <w:t xml:space="preserve"> </w:t>
            </w:r>
            <w:r w:rsidR="00C35240" w:rsidRPr="00C35240">
              <w:rPr>
                <w:szCs w:val="24"/>
              </w:rPr>
              <w:t>eğitimi olumlu etkilemektedir.</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Pr>
                <w:szCs w:val="24"/>
              </w:rPr>
              <w:t>Mevzuat-Yasal</w:t>
            </w:r>
          </w:p>
        </w:tc>
        <w:tc>
          <w:tcPr>
            <w:tcW w:w="10631" w:type="dxa"/>
            <w:shd w:val="clear" w:color="auto" w:fill="auto"/>
          </w:tcPr>
          <w:p w:rsidR="004F1CFA" w:rsidRPr="00D41148" w:rsidRDefault="004F1CFA" w:rsidP="00D1778F">
            <w:pPr>
              <w:spacing w:after="0"/>
              <w:jc w:val="both"/>
              <w:rPr>
                <w:szCs w:val="24"/>
              </w:rPr>
            </w:pPr>
            <w:r w:rsidRPr="00B3111B">
              <w:rPr>
                <w:szCs w:val="24"/>
              </w:rPr>
              <w:t>Eğitimde sürekli değişen politikalarının geliştirilmesi.</w:t>
            </w:r>
            <w:r>
              <w:rPr>
                <w:szCs w:val="24"/>
              </w:rPr>
              <w:t xml:space="preserve"> “Bir Milyon Öğretmen, Bir Milyon Fikir” projesi kapsamında öğretmenlerden gelen fikirlerin Bakanlık tarafından mevzuata dönüştürülmesi.</w:t>
            </w:r>
          </w:p>
        </w:tc>
      </w:tr>
      <w:tr w:rsidR="004F1CFA" w:rsidRPr="00D41148" w:rsidTr="0040559C">
        <w:tc>
          <w:tcPr>
            <w:tcW w:w="2518" w:type="dxa"/>
            <w:shd w:val="clear" w:color="auto" w:fill="auto"/>
          </w:tcPr>
          <w:p w:rsidR="004F1CFA" w:rsidRPr="00D41148" w:rsidRDefault="004F1CFA" w:rsidP="00D1778F">
            <w:pPr>
              <w:spacing w:after="0"/>
              <w:jc w:val="both"/>
              <w:rPr>
                <w:szCs w:val="24"/>
              </w:rPr>
            </w:pPr>
            <w:r>
              <w:rPr>
                <w:szCs w:val="24"/>
              </w:rPr>
              <w:t>Ekolojik</w:t>
            </w:r>
          </w:p>
        </w:tc>
        <w:tc>
          <w:tcPr>
            <w:tcW w:w="10631" w:type="dxa"/>
            <w:shd w:val="clear" w:color="auto" w:fill="auto"/>
          </w:tcPr>
          <w:p w:rsidR="004F1CFA" w:rsidRPr="00D41148" w:rsidRDefault="004F1CFA" w:rsidP="00D85BD7">
            <w:pPr>
              <w:spacing w:after="0"/>
              <w:jc w:val="both"/>
              <w:rPr>
                <w:szCs w:val="24"/>
              </w:rPr>
            </w:pPr>
            <w:r>
              <w:rPr>
                <w:szCs w:val="24"/>
              </w:rPr>
              <w:t xml:space="preserve">Sıfır Atık” projesine okulumuzun da tam anlamıyla dahil olması, </w:t>
            </w:r>
          </w:p>
        </w:tc>
      </w:tr>
    </w:tbl>
    <w:p w:rsidR="004F1CFA" w:rsidRDefault="004F1CFA" w:rsidP="004F1CFA">
      <w:pPr>
        <w:spacing w:after="0"/>
        <w:ind w:firstLine="708"/>
        <w:jc w:val="both"/>
        <w:rPr>
          <w:szCs w:val="24"/>
        </w:rPr>
      </w:pPr>
    </w:p>
    <w:p w:rsidR="004F1CFA" w:rsidRDefault="004F1CFA" w:rsidP="004F1CFA">
      <w:pPr>
        <w:spacing w:after="0"/>
        <w:ind w:firstLine="708"/>
        <w:jc w:val="both"/>
        <w:rPr>
          <w:szCs w:val="24"/>
        </w:rPr>
      </w:pPr>
    </w:p>
    <w:p w:rsidR="004F1CFA" w:rsidRPr="0019624B" w:rsidRDefault="004F1CFA" w:rsidP="004F1CFA">
      <w:pPr>
        <w:spacing w:after="0"/>
        <w:ind w:firstLine="708"/>
        <w:jc w:val="both"/>
        <w:rPr>
          <w:b/>
          <w:color w:val="FF0000"/>
          <w:szCs w:val="24"/>
        </w:rPr>
      </w:pPr>
      <w:r w:rsidRPr="0019624B">
        <w:rPr>
          <w:rFonts w:ascii="Times New Roman" w:hAnsi="Times New Roman"/>
          <w:b/>
          <w:szCs w:val="24"/>
        </w:rPr>
        <w:t>Tehditler</w:t>
      </w:r>
      <w:r w:rsidR="00E53339" w:rsidRPr="0019624B">
        <w:rPr>
          <w:b/>
          <w:szCs w:val="24"/>
        </w:rPr>
        <w:t xml:space="preserve"> </w:t>
      </w:r>
    </w:p>
    <w:p w:rsidR="00642DCB" w:rsidRPr="00284611" w:rsidRDefault="00642DCB" w:rsidP="004F1CFA">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B21989" w:rsidRPr="00D41148" w:rsidTr="0040559C">
        <w:tc>
          <w:tcPr>
            <w:tcW w:w="2518" w:type="dxa"/>
          </w:tcPr>
          <w:p w:rsidR="00B21989" w:rsidRDefault="00B21989" w:rsidP="00D1778F">
            <w:pPr>
              <w:spacing w:after="0"/>
              <w:jc w:val="both"/>
              <w:rPr>
                <w:szCs w:val="24"/>
              </w:rPr>
            </w:pPr>
            <w:r>
              <w:rPr>
                <w:szCs w:val="24"/>
              </w:rPr>
              <w:t>Politik</w:t>
            </w:r>
          </w:p>
        </w:tc>
        <w:tc>
          <w:tcPr>
            <w:tcW w:w="10631" w:type="dxa"/>
            <w:shd w:val="clear" w:color="auto" w:fill="auto"/>
          </w:tcPr>
          <w:p w:rsidR="00B21989" w:rsidRPr="00B21989" w:rsidRDefault="00B21989" w:rsidP="00C35240">
            <w:pPr>
              <w:spacing w:after="0"/>
              <w:jc w:val="both"/>
              <w:rPr>
                <w:szCs w:val="24"/>
              </w:rPr>
            </w:pPr>
            <w:r w:rsidRPr="00B21989">
              <w:rPr>
                <w:szCs w:val="24"/>
              </w:rPr>
              <w:t>Eğitim politikalarında çok sık değişiklik yapılması</w:t>
            </w:r>
          </w:p>
        </w:tc>
      </w:tr>
      <w:tr w:rsidR="004F1CFA" w:rsidRPr="00D41148" w:rsidTr="0040559C">
        <w:tc>
          <w:tcPr>
            <w:tcW w:w="2518" w:type="dxa"/>
          </w:tcPr>
          <w:p w:rsidR="004F1CFA" w:rsidRPr="00D41148" w:rsidRDefault="004F1CFA" w:rsidP="00D1778F">
            <w:pPr>
              <w:spacing w:after="0"/>
              <w:jc w:val="both"/>
              <w:rPr>
                <w:szCs w:val="24"/>
              </w:rPr>
            </w:pPr>
            <w:r>
              <w:rPr>
                <w:szCs w:val="24"/>
              </w:rPr>
              <w:t>Ekonomik</w:t>
            </w:r>
          </w:p>
        </w:tc>
        <w:tc>
          <w:tcPr>
            <w:tcW w:w="10631" w:type="dxa"/>
            <w:shd w:val="clear" w:color="auto" w:fill="auto"/>
          </w:tcPr>
          <w:p w:rsidR="004F1CFA" w:rsidRPr="002F1AD3" w:rsidRDefault="004F1CFA" w:rsidP="00C35240">
            <w:pPr>
              <w:spacing w:after="0"/>
              <w:jc w:val="both"/>
              <w:rPr>
                <w:szCs w:val="24"/>
              </w:rPr>
            </w:pPr>
            <w:r w:rsidRPr="002F1AD3">
              <w:rPr>
                <w:szCs w:val="24"/>
              </w:rPr>
              <w:t>Sosyal kesimler arasındaki eko</w:t>
            </w:r>
            <w:r w:rsidR="00503709">
              <w:rPr>
                <w:szCs w:val="24"/>
              </w:rPr>
              <w:t xml:space="preserve">nomik ve kültürel kopukluklar, </w:t>
            </w:r>
            <w:r w:rsidR="00C35240">
              <w:rPr>
                <w:szCs w:val="24"/>
              </w:rPr>
              <w:t>öğrencilerin birbirleriyle ilişkilerini olumsuz etkilemektedir.</w:t>
            </w:r>
          </w:p>
        </w:tc>
      </w:tr>
      <w:tr w:rsidR="004F1CFA" w:rsidRPr="00D41148" w:rsidTr="0040559C">
        <w:tc>
          <w:tcPr>
            <w:tcW w:w="2518" w:type="dxa"/>
          </w:tcPr>
          <w:p w:rsidR="004F1CFA" w:rsidRPr="00D41148" w:rsidRDefault="004F1CFA" w:rsidP="00D1778F">
            <w:pPr>
              <w:spacing w:after="0"/>
              <w:jc w:val="both"/>
              <w:rPr>
                <w:szCs w:val="24"/>
              </w:rPr>
            </w:pPr>
            <w:r>
              <w:rPr>
                <w:szCs w:val="24"/>
              </w:rPr>
              <w:t>Sosyolojik</w:t>
            </w:r>
          </w:p>
        </w:tc>
        <w:tc>
          <w:tcPr>
            <w:tcW w:w="10631" w:type="dxa"/>
            <w:shd w:val="clear" w:color="auto" w:fill="auto"/>
          </w:tcPr>
          <w:p w:rsidR="004F1CFA" w:rsidRPr="00D41148" w:rsidRDefault="004F1CFA" w:rsidP="00D1778F">
            <w:pPr>
              <w:spacing w:after="0"/>
              <w:jc w:val="both"/>
              <w:rPr>
                <w:szCs w:val="24"/>
              </w:rPr>
            </w:pPr>
            <w:r>
              <w:rPr>
                <w:szCs w:val="24"/>
              </w:rPr>
              <w:t>Parçalanmış, problemli ve pedagojik anlamda bilinçsiz aileler</w:t>
            </w:r>
          </w:p>
        </w:tc>
      </w:tr>
      <w:tr w:rsidR="004F1CFA" w:rsidRPr="00D41148" w:rsidTr="0040559C">
        <w:tc>
          <w:tcPr>
            <w:tcW w:w="2518" w:type="dxa"/>
          </w:tcPr>
          <w:p w:rsidR="004F1CFA" w:rsidRPr="00D41148" w:rsidRDefault="004F1CFA" w:rsidP="00D1778F">
            <w:pPr>
              <w:spacing w:after="0"/>
              <w:jc w:val="both"/>
              <w:rPr>
                <w:szCs w:val="24"/>
              </w:rPr>
            </w:pPr>
            <w:r>
              <w:rPr>
                <w:szCs w:val="24"/>
              </w:rPr>
              <w:t>Teknolojik</w:t>
            </w:r>
          </w:p>
        </w:tc>
        <w:tc>
          <w:tcPr>
            <w:tcW w:w="10631" w:type="dxa"/>
            <w:shd w:val="clear" w:color="auto" w:fill="auto"/>
          </w:tcPr>
          <w:p w:rsidR="004F1CFA" w:rsidRPr="00C35240" w:rsidRDefault="00C35240" w:rsidP="005366D3">
            <w:pPr>
              <w:spacing w:after="0"/>
              <w:jc w:val="both"/>
              <w:rPr>
                <w:szCs w:val="24"/>
              </w:rPr>
            </w:pPr>
            <w:r>
              <w:rPr>
                <w:szCs w:val="24"/>
              </w:rPr>
              <w:t>İlkokul öğren</w:t>
            </w:r>
            <w:r w:rsidR="005366D3">
              <w:rPr>
                <w:szCs w:val="24"/>
              </w:rPr>
              <w:t>cilerinin teknolojiyi kullanırken</w:t>
            </w:r>
            <w:r>
              <w:rPr>
                <w:szCs w:val="24"/>
              </w:rPr>
              <w:t xml:space="preserve"> </w:t>
            </w:r>
            <w:r w:rsidR="005366D3">
              <w:rPr>
                <w:szCs w:val="24"/>
              </w:rPr>
              <w:t>aileler tarafından süre ve sınırlamanın yapılamaması olumsuzluk oluşturabilmektedir.</w:t>
            </w:r>
          </w:p>
        </w:tc>
      </w:tr>
      <w:tr w:rsidR="004F1CFA" w:rsidRPr="00D41148" w:rsidTr="0040559C">
        <w:tc>
          <w:tcPr>
            <w:tcW w:w="2518" w:type="dxa"/>
          </w:tcPr>
          <w:p w:rsidR="004F1CFA" w:rsidRPr="00D41148" w:rsidRDefault="004F1CFA" w:rsidP="00D1778F">
            <w:pPr>
              <w:spacing w:after="0"/>
              <w:jc w:val="both"/>
              <w:rPr>
                <w:szCs w:val="24"/>
              </w:rPr>
            </w:pPr>
            <w:r>
              <w:rPr>
                <w:szCs w:val="24"/>
              </w:rPr>
              <w:t>Mevzuat-Yasal</w:t>
            </w:r>
          </w:p>
        </w:tc>
        <w:tc>
          <w:tcPr>
            <w:tcW w:w="10631" w:type="dxa"/>
            <w:shd w:val="clear" w:color="auto" w:fill="auto"/>
          </w:tcPr>
          <w:p w:rsidR="004F1CFA" w:rsidRPr="00D41148" w:rsidRDefault="004F1CFA" w:rsidP="00D1778F">
            <w:pPr>
              <w:spacing w:after="0"/>
              <w:jc w:val="both"/>
              <w:rPr>
                <w:szCs w:val="24"/>
              </w:rPr>
            </w:pPr>
            <w:r w:rsidRPr="00B3111B">
              <w:rPr>
                <w:szCs w:val="24"/>
              </w:rPr>
              <w:t>Süre</w:t>
            </w:r>
            <w:r>
              <w:rPr>
                <w:szCs w:val="24"/>
              </w:rPr>
              <w:t>kli değişen Eğitim politikaları ve İlköğretim Kurumları yönetmeliğinin öğrenci disiplini ile ilgili maddelerinin yetersizliği</w:t>
            </w:r>
          </w:p>
        </w:tc>
      </w:tr>
      <w:tr w:rsidR="004F1CFA" w:rsidRPr="00D41148" w:rsidTr="0040559C">
        <w:tc>
          <w:tcPr>
            <w:tcW w:w="2518" w:type="dxa"/>
          </w:tcPr>
          <w:p w:rsidR="004F1CFA" w:rsidRPr="00D41148" w:rsidRDefault="004F1CFA" w:rsidP="00D1778F">
            <w:pPr>
              <w:spacing w:after="0"/>
              <w:jc w:val="both"/>
              <w:rPr>
                <w:szCs w:val="24"/>
              </w:rPr>
            </w:pPr>
            <w:r>
              <w:rPr>
                <w:szCs w:val="24"/>
              </w:rPr>
              <w:t>Ekolojik</w:t>
            </w:r>
          </w:p>
        </w:tc>
        <w:tc>
          <w:tcPr>
            <w:tcW w:w="10631" w:type="dxa"/>
            <w:shd w:val="clear" w:color="auto" w:fill="auto"/>
          </w:tcPr>
          <w:p w:rsidR="004F1CFA" w:rsidRPr="00D41148" w:rsidRDefault="004F1CFA" w:rsidP="00D1778F">
            <w:pPr>
              <w:spacing w:after="0"/>
              <w:jc w:val="both"/>
              <w:rPr>
                <w:szCs w:val="24"/>
              </w:rPr>
            </w:pPr>
            <w:r w:rsidRPr="00B3111B">
              <w:rPr>
                <w:szCs w:val="24"/>
              </w:rPr>
              <w:t>Nüfus rejimindeki ist</w:t>
            </w:r>
            <w:r>
              <w:rPr>
                <w:szCs w:val="24"/>
              </w:rPr>
              <w:t>ikrarsızlık, artan hareketlilik</w:t>
            </w:r>
            <w:r w:rsidR="00D85BD7">
              <w:rPr>
                <w:szCs w:val="24"/>
              </w:rPr>
              <w:t>.</w:t>
            </w:r>
            <w:r w:rsidR="00D85BD7" w:rsidRPr="00D85BD7">
              <w:rPr>
                <w:szCs w:val="24"/>
              </w:rPr>
              <w:t xml:space="preserve"> Okul çevresind</w:t>
            </w:r>
            <w:r w:rsidR="00D85BD7">
              <w:rPr>
                <w:szCs w:val="24"/>
              </w:rPr>
              <w:t>e gürültü kirliliğinin çok</w:t>
            </w:r>
            <w:r w:rsidR="00D85BD7" w:rsidRPr="00D85BD7">
              <w:rPr>
                <w:szCs w:val="24"/>
              </w:rPr>
              <w:t xml:space="preserve"> olması</w:t>
            </w:r>
          </w:p>
        </w:tc>
      </w:tr>
    </w:tbl>
    <w:p w:rsidR="004F1CFA" w:rsidRDefault="004F1CFA" w:rsidP="004F1CFA"/>
    <w:p w:rsidR="00A81C92" w:rsidRDefault="00A81C92" w:rsidP="009A2111">
      <w:pPr>
        <w:rPr>
          <w:rFonts w:ascii="Tahoma" w:eastAsia="Arial Unicode MS" w:hAnsi="Tahoma" w:cs="Tahoma"/>
        </w:rPr>
      </w:pPr>
    </w:p>
    <w:p w:rsidR="00A81C92" w:rsidRDefault="00A81C92" w:rsidP="009A2111">
      <w:pPr>
        <w:rPr>
          <w:rFonts w:ascii="Tahoma" w:eastAsia="Arial Unicode MS" w:hAnsi="Tahoma" w:cs="Tahoma"/>
        </w:rPr>
      </w:pPr>
    </w:p>
    <w:p w:rsidR="00A81C92" w:rsidRPr="000F2C86" w:rsidRDefault="00A81C92" w:rsidP="009A2111">
      <w:pPr>
        <w:rPr>
          <w:rFonts w:ascii="Tahoma" w:eastAsia="Arial Unicode MS" w:hAnsi="Tahoma" w:cs="Tahoma"/>
        </w:rPr>
      </w:pPr>
    </w:p>
    <w:p w:rsidR="009A2111" w:rsidRDefault="009A2111" w:rsidP="009029FB">
      <w:pPr>
        <w:spacing w:after="0"/>
        <w:ind w:firstLine="708"/>
        <w:jc w:val="both"/>
        <w:rPr>
          <w:b/>
          <w:szCs w:val="24"/>
        </w:rPr>
      </w:pPr>
    </w:p>
    <w:p w:rsidR="00D85BD7" w:rsidRDefault="00D85BD7" w:rsidP="009029FB">
      <w:pPr>
        <w:spacing w:after="0"/>
        <w:ind w:firstLine="708"/>
        <w:jc w:val="both"/>
        <w:rPr>
          <w:b/>
          <w:szCs w:val="24"/>
        </w:rPr>
      </w:pPr>
    </w:p>
    <w:p w:rsidR="00D85BD7" w:rsidRDefault="00D85BD7" w:rsidP="009029FB">
      <w:pPr>
        <w:spacing w:after="0"/>
        <w:ind w:firstLine="708"/>
        <w:jc w:val="both"/>
        <w:rPr>
          <w:b/>
          <w:szCs w:val="24"/>
        </w:rPr>
      </w:pPr>
    </w:p>
    <w:p w:rsidR="00D85BD7" w:rsidRDefault="00D85BD7" w:rsidP="009029FB">
      <w:pPr>
        <w:spacing w:after="0"/>
        <w:ind w:firstLine="708"/>
        <w:jc w:val="both"/>
        <w:rPr>
          <w:b/>
          <w:szCs w:val="24"/>
        </w:rPr>
      </w:pPr>
    </w:p>
    <w:p w:rsidR="00D85BD7" w:rsidRDefault="00D85BD7" w:rsidP="009029FB">
      <w:pPr>
        <w:spacing w:after="0"/>
        <w:ind w:firstLine="708"/>
        <w:jc w:val="both"/>
        <w:rPr>
          <w:b/>
          <w:szCs w:val="24"/>
        </w:rPr>
      </w:pPr>
    </w:p>
    <w:p w:rsidR="00DB7089" w:rsidRPr="00A47F2F" w:rsidRDefault="00DB7089" w:rsidP="007204B0">
      <w:pPr>
        <w:pStyle w:val="Balk2"/>
      </w:pPr>
      <w:bookmarkStart w:id="25" w:name="_Toc416085141"/>
      <w:bookmarkStart w:id="26" w:name="_Toc529519454"/>
      <w:bookmarkStart w:id="27" w:name="_Toc531097538"/>
      <w:bookmarkEnd w:id="24"/>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406E58" w:rsidRDefault="00406E58" w:rsidP="00C27A06">
      <w:pPr>
        <w:spacing w:after="0"/>
        <w:ind w:firstLine="708"/>
        <w:jc w:val="both"/>
        <w:rPr>
          <w:szCs w:val="24"/>
        </w:rPr>
      </w:pPr>
    </w:p>
    <w:tbl>
      <w:tblPr>
        <w:tblpPr w:leftFromText="141" w:rightFromText="141"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3402"/>
        <w:gridCol w:w="5603"/>
      </w:tblGrid>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b/>
                <w:szCs w:val="24"/>
              </w:rPr>
            </w:pPr>
            <w:r w:rsidRPr="004929FB">
              <w:rPr>
                <w:rFonts w:ascii="Times New Roman" w:hAnsi="Times New Roman"/>
                <w:b/>
                <w:szCs w:val="24"/>
              </w:rPr>
              <w:t>Eğitime Erişim</w:t>
            </w:r>
          </w:p>
        </w:tc>
        <w:tc>
          <w:tcPr>
            <w:tcW w:w="3402" w:type="dxa"/>
            <w:shd w:val="clear" w:color="auto" w:fill="auto"/>
          </w:tcPr>
          <w:p w:rsidR="00EA7CDA" w:rsidRPr="004929FB" w:rsidRDefault="00EA7CDA" w:rsidP="00EA7CDA">
            <w:pPr>
              <w:spacing w:after="0"/>
              <w:jc w:val="both"/>
              <w:rPr>
                <w:rFonts w:ascii="Times New Roman" w:hAnsi="Times New Roman"/>
                <w:b/>
                <w:szCs w:val="24"/>
              </w:rPr>
            </w:pPr>
            <w:r w:rsidRPr="004929FB">
              <w:rPr>
                <w:rFonts w:ascii="Times New Roman" w:hAnsi="Times New Roman"/>
                <w:b/>
                <w:szCs w:val="24"/>
              </w:rPr>
              <w:t>Eğitimde Kalite</w:t>
            </w:r>
          </w:p>
        </w:tc>
        <w:tc>
          <w:tcPr>
            <w:tcW w:w="5603" w:type="dxa"/>
            <w:shd w:val="clear" w:color="auto" w:fill="auto"/>
          </w:tcPr>
          <w:p w:rsidR="00EA7CDA" w:rsidRPr="004929FB" w:rsidRDefault="00EA7CDA" w:rsidP="00EA7CDA">
            <w:pPr>
              <w:spacing w:after="0"/>
              <w:jc w:val="both"/>
              <w:rPr>
                <w:rFonts w:ascii="Times New Roman" w:hAnsi="Times New Roman"/>
                <w:b/>
                <w:szCs w:val="24"/>
              </w:rPr>
            </w:pPr>
            <w:r w:rsidRPr="004929FB">
              <w:rPr>
                <w:rFonts w:ascii="Times New Roman" w:hAnsi="Times New Roman"/>
                <w:b/>
                <w:szCs w:val="24"/>
              </w:rPr>
              <w:t>Kurumsal Kapasite</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Okullaşma Oranı</w:t>
            </w:r>
          </w:p>
        </w:tc>
        <w:tc>
          <w:tcPr>
            <w:tcW w:w="3402"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Akademik Başarı</w:t>
            </w: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Kurumsal İletişim</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Okula Devam/ Devamsızlık</w:t>
            </w:r>
          </w:p>
        </w:tc>
        <w:tc>
          <w:tcPr>
            <w:tcW w:w="3402"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Sosyal, Kültürel ve Fiziksel Gelişim</w:t>
            </w: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Kurumsal Yönetim</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Okula Uyum, Oryantasyon</w:t>
            </w:r>
          </w:p>
        </w:tc>
        <w:tc>
          <w:tcPr>
            <w:tcW w:w="3402"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Sınıf Tekrarı</w:t>
            </w: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Bina ve Yerleşke</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Özel Eğitime İhtiyaç Duyan Bireyler</w:t>
            </w:r>
          </w:p>
        </w:tc>
        <w:tc>
          <w:tcPr>
            <w:tcW w:w="3402"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İstihdam Edilebilirlik ve Yönlendirme</w:t>
            </w: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Donanım</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Yabancı Öğrenciler</w:t>
            </w:r>
          </w:p>
        </w:tc>
        <w:tc>
          <w:tcPr>
            <w:tcW w:w="3402"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Öğretim Yöntemleri</w:t>
            </w: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Temizlik, Hijyen</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Hayatboyu Öğrenme</w:t>
            </w:r>
          </w:p>
        </w:tc>
        <w:tc>
          <w:tcPr>
            <w:tcW w:w="3402"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Ders araç gereçleri</w:t>
            </w: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İş Güvenliği, Okul Güvenliği</w:t>
            </w:r>
          </w:p>
        </w:tc>
      </w:tr>
      <w:tr w:rsidR="00EA7CDA" w:rsidRPr="004929FB" w:rsidTr="00E11DFC">
        <w:tc>
          <w:tcPr>
            <w:tcW w:w="4144" w:type="dxa"/>
            <w:shd w:val="clear" w:color="auto" w:fill="auto"/>
          </w:tcPr>
          <w:p w:rsidR="00EA7CDA" w:rsidRPr="004929FB" w:rsidRDefault="00EA7CDA" w:rsidP="00EA7CDA">
            <w:pPr>
              <w:spacing w:after="0"/>
              <w:jc w:val="both"/>
              <w:rPr>
                <w:rFonts w:ascii="Times New Roman" w:hAnsi="Times New Roman"/>
                <w:szCs w:val="24"/>
              </w:rPr>
            </w:pPr>
          </w:p>
        </w:tc>
        <w:tc>
          <w:tcPr>
            <w:tcW w:w="3402" w:type="dxa"/>
            <w:shd w:val="clear" w:color="auto" w:fill="auto"/>
          </w:tcPr>
          <w:p w:rsidR="00EA7CDA" w:rsidRPr="004929FB" w:rsidRDefault="00EA7CDA" w:rsidP="00EA7CDA">
            <w:pPr>
              <w:spacing w:after="0"/>
              <w:jc w:val="both"/>
              <w:rPr>
                <w:rFonts w:ascii="Times New Roman" w:hAnsi="Times New Roman"/>
                <w:szCs w:val="24"/>
              </w:rPr>
            </w:pPr>
          </w:p>
        </w:tc>
        <w:tc>
          <w:tcPr>
            <w:tcW w:w="5603" w:type="dxa"/>
            <w:shd w:val="clear" w:color="auto" w:fill="auto"/>
          </w:tcPr>
          <w:p w:rsidR="00EA7CDA" w:rsidRPr="004929FB" w:rsidRDefault="00EA7CDA" w:rsidP="00EA7CDA">
            <w:pPr>
              <w:spacing w:after="0"/>
              <w:jc w:val="both"/>
              <w:rPr>
                <w:rFonts w:ascii="Times New Roman" w:hAnsi="Times New Roman"/>
                <w:szCs w:val="24"/>
              </w:rPr>
            </w:pPr>
            <w:r w:rsidRPr="004929FB">
              <w:rPr>
                <w:rFonts w:ascii="Times New Roman" w:hAnsi="Times New Roman"/>
                <w:szCs w:val="24"/>
              </w:rPr>
              <w:t>Taşıma ve servis</w:t>
            </w:r>
          </w:p>
        </w:tc>
      </w:tr>
    </w:tbl>
    <w:p w:rsidR="00406E58" w:rsidRDefault="00406E58" w:rsidP="00C27A06">
      <w:pPr>
        <w:spacing w:after="0"/>
        <w:ind w:firstLine="708"/>
        <w:jc w:val="both"/>
        <w:rPr>
          <w:szCs w:val="24"/>
        </w:rPr>
      </w:pPr>
    </w:p>
    <w:p w:rsidR="004929FB" w:rsidRDefault="004929FB" w:rsidP="00C27A06">
      <w:pPr>
        <w:spacing w:after="0"/>
        <w:ind w:firstLine="708"/>
        <w:jc w:val="both"/>
        <w:rPr>
          <w:szCs w:val="24"/>
        </w:rPr>
      </w:pPr>
    </w:p>
    <w:p w:rsidR="00406E58" w:rsidRDefault="00406E58" w:rsidP="00C27A06">
      <w:pPr>
        <w:spacing w:after="0"/>
        <w:ind w:firstLine="708"/>
        <w:jc w:val="both"/>
        <w:rPr>
          <w:szCs w:val="24"/>
        </w:rPr>
      </w:pPr>
    </w:p>
    <w:p w:rsidR="00406E58" w:rsidRDefault="00406E58" w:rsidP="00C27A06">
      <w:pPr>
        <w:spacing w:after="0"/>
        <w:ind w:firstLine="708"/>
        <w:jc w:val="both"/>
        <w:rPr>
          <w:szCs w:val="24"/>
        </w:rPr>
      </w:pPr>
    </w:p>
    <w:p w:rsidR="00A20B34" w:rsidRDefault="00A20B34" w:rsidP="00C27A06">
      <w:pPr>
        <w:spacing w:after="0"/>
        <w:ind w:firstLine="708"/>
        <w:jc w:val="both"/>
        <w:rPr>
          <w:szCs w:val="24"/>
        </w:rPr>
      </w:pPr>
    </w:p>
    <w:p w:rsidR="00EA7CDA" w:rsidRDefault="00EA7CDA" w:rsidP="00C27A06">
      <w:pPr>
        <w:spacing w:after="0"/>
        <w:ind w:firstLine="708"/>
        <w:jc w:val="both"/>
        <w:rPr>
          <w:szCs w:val="24"/>
        </w:rPr>
      </w:pPr>
    </w:p>
    <w:p w:rsidR="00EA7CDA" w:rsidRDefault="00EA7CDA" w:rsidP="00C27A06">
      <w:pPr>
        <w:spacing w:after="0"/>
        <w:ind w:firstLine="708"/>
        <w:jc w:val="both"/>
        <w:rPr>
          <w:szCs w:val="24"/>
        </w:rPr>
      </w:pPr>
    </w:p>
    <w:p w:rsidR="00EA7CDA" w:rsidRDefault="00EA7CDA" w:rsidP="00C27A06">
      <w:pPr>
        <w:spacing w:after="0"/>
        <w:ind w:firstLine="708"/>
        <w:jc w:val="both"/>
        <w:rPr>
          <w:szCs w:val="24"/>
        </w:rPr>
      </w:pPr>
    </w:p>
    <w:p w:rsidR="00EA7CDA" w:rsidRDefault="00EA7CDA" w:rsidP="00C27A06">
      <w:pPr>
        <w:spacing w:after="0"/>
        <w:ind w:firstLine="708"/>
        <w:jc w:val="both"/>
        <w:rPr>
          <w:szCs w:val="24"/>
        </w:rPr>
      </w:pPr>
    </w:p>
    <w:p w:rsidR="00EA7CDA" w:rsidRDefault="00EA7CDA" w:rsidP="00C27A06">
      <w:pPr>
        <w:spacing w:after="0"/>
        <w:ind w:firstLine="708"/>
        <w:jc w:val="both"/>
        <w:rPr>
          <w:szCs w:val="24"/>
        </w:rPr>
      </w:pPr>
    </w:p>
    <w:p w:rsidR="00EA7CDA" w:rsidRDefault="00EA7CDA"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73795A" w:rsidRPr="008A01B6" w:rsidRDefault="0073795A" w:rsidP="008A01B6">
      <w:pPr>
        <w:spacing w:after="0"/>
        <w:jc w:val="both"/>
        <w:rPr>
          <w:b/>
          <w:color w:val="FF0000"/>
        </w:rPr>
      </w:pPr>
      <w:bookmarkStart w:id="28" w:name="_Toc416084890"/>
      <w:r w:rsidRPr="008A01B6">
        <w:rPr>
          <w:b/>
          <w:u w:val="single"/>
        </w:rPr>
        <w:t>Gelişim ve Sorun Alanlarımız</w:t>
      </w:r>
      <w:r w:rsidRPr="008A01B6">
        <w:rPr>
          <w:b/>
        </w:rPr>
        <w:t xml:space="preserve">  </w:t>
      </w:r>
    </w:p>
    <w:p w:rsidR="0073795A" w:rsidRPr="00E53339" w:rsidRDefault="0073795A" w:rsidP="0073795A">
      <w:pPr>
        <w:spacing w:after="0"/>
        <w:ind w:firstLine="708"/>
        <w:jc w:val="both"/>
        <w:rPr>
          <w:rFonts w:ascii="Times New Roman" w:hAnsi="Times New Roman"/>
          <w:color w:val="FF0000"/>
        </w:rPr>
      </w:pPr>
    </w:p>
    <w:tbl>
      <w:tblPr>
        <w:tblpPr w:leftFromText="141" w:rightFromText="141" w:vertAnchor="text" w:horzAnchor="margin" w:tblpY="80"/>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2321"/>
      </w:tblGrid>
      <w:tr w:rsidR="0073795A" w:rsidRPr="00A47F2F" w:rsidTr="0040559C">
        <w:trPr>
          <w:trHeight w:val="300"/>
        </w:trPr>
        <w:tc>
          <w:tcPr>
            <w:tcW w:w="13149" w:type="dxa"/>
            <w:gridSpan w:val="2"/>
            <w:vAlign w:val="center"/>
            <w:hideMark/>
          </w:tcPr>
          <w:p w:rsidR="0073795A" w:rsidRPr="00A47F2F" w:rsidRDefault="0073795A" w:rsidP="0073795A">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73795A" w:rsidRPr="00A47F2F" w:rsidTr="0040559C">
        <w:trPr>
          <w:trHeight w:val="330"/>
        </w:trPr>
        <w:tc>
          <w:tcPr>
            <w:tcW w:w="828"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1</w:t>
            </w:r>
          </w:p>
        </w:tc>
        <w:tc>
          <w:tcPr>
            <w:tcW w:w="12321" w:type="dxa"/>
            <w:vAlign w:val="center"/>
            <w:hideMark/>
          </w:tcPr>
          <w:p w:rsidR="0073795A" w:rsidRPr="00A47F2F" w:rsidRDefault="0073795A" w:rsidP="0073795A">
            <w:pPr>
              <w:spacing w:after="0" w:line="240" w:lineRule="auto"/>
              <w:rPr>
                <w:color w:val="000000"/>
                <w:szCs w:val="24"/>
              </w:rPr>
            </w:pPr>
            <w:r>
              <w:rPr>
                <w:color w:val="000000"/>
                <w:szCs w:val="24"/>
              </w:rPr>
              <w:t>Özel eğitim ihtiyacı olan öğrencilerimize yönelik tedbirler almak</w:t>
            </w:r>
          </w:p>
        </w:tc>
      </w:tr>
      <w:tr w:rsidR="0073795A" w:rsidRPr="00A47F2F" w:rsidTr="0040559C">
        <w:trPr>
          <w:trHeight w:val="330"/>
        </w:trPr>
        <w:tc>
          <w:tcPr>
            <w:tcW w:w="828"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2</w:t>
            </w:r>
          </w:p>
        </w:tc>
        <w:tc>
          <w:tcPr>
            <w:tcW w:w="12321" w:type="dxa"/>
            <w:vAlign w:val="center"/>
            <w:hideMark/>
          </w:tcPr>
          <w:p w:rsidR="0073795A" w:rsidRPr="00A47F2F" w:rsidRDefault="0073795A" w:rsidP="0073795A">
            <w:pPr>
              <w:spacing w:after="0" w:line="240" w:lineRule="auto"/>
              <w:rPr>
                <w:color w:val="000000"/>
                <w:szCs w:val="24"/>
              </w:rPr>
            </w:pPr>
            <w:r w:rsidRPr="00B70B37">
              <w:rPr>
                <w:color w:val="000000"/>
                <w:szCs w:val="24"/>
              </w:rPr>
              <w:t>Okula uyum sorunları</w:t>
            </w:r>
            <w:r>
              <w:rPr>
                <w:color w:val="000000"/>
                <w:szCs w:val="24"/>
              </w:rPr>
              <w:t xml:space="preserve"> </w:t>
            </w:r>
            <w:r w:rsidRPr="004003E2">
              <w:rPr>
                <w:szCs w:val="24"/>
              </w:rPr>
              <w:t>yaşanması</w:t>
            </w:r>
          </w:p>
        </w:tc>
      </w:tr>
      <w:tr w:rsidR="0073795A" w:rsidRPr="00A47F2F" w:rsidTr="0040559C">
        <w:trPr>
          <w:trHeight w:val="330"/>
        </w:trPr>
        <w:tc>
          <w:tcPr>
            <w:tcW w:w="828"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3</w:t>
            </w:r>
          </w:p>
        </w:tc>
        <w:tc>
          <w:tcPr>
            <w:tcW w:w="12321" w:type="dxa"/>
            <w:vAlign w:val="center"/>
          </w:tcPr>
          <w:p w:rsidR="0073795A" w:rsidRPr="00A47F2F" w:rsidRDefault="0073795A" w:rsidP="0073795A">
            <w:pPr>
              <w:spacing w:after="0" w:line="240" w:lineRule="auto"/>
              <w:rPr>
                <w:color w:val="000000"/>
                <w:szCs w:val="24"/>
              </w:rPr>
            </w:pPr>
            <w:r>
              <w:rPr>
                <w:color w:val="000000"/>
                <w:szCs w:val="24"/>
              </w:rPr>
              <w:t>Devamsızlık problemi yaşayan öğrencilerimizin okula devamını sağlamak</w:t>
            </w:r>
          </w:p>
        </w:tc>
      </w:tr>
      <w:tr w:rsidR="0073795A" w:rsidRPr="00A47F2F" w:rsidTr="0040559C">
        <w:trPr>
          <w:trHeight w:val="330"/>
        </w:trPr>
        <w:tc>
          <w:tcPr>
            <w:tcW w:w="828"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4</w:t>
            </w:r>
          </w:p>
        </w:tc>
        <w:tc>
          <w:tcPr>
            <w:tcW w:w="12321" w:type="dxa"/>
            <w:vAlign w:val="center"/>
          </w:tcPr>
          <w:p w:rsidR="0073795A" w:rsidRPr="00A068A9" w:rsidRDefault="0073795A" w:rsidP="0073795A">
            <w:pPr>
              <w:tabs>
                <w:tab w:val="left" w:pos="427"/>
              </w:tabs>
              <w:spacing w:after="0" w:line="240" w:lineRule="auto"/>
              <w:ind w:right="709"/>
              <w:rPr>
                <w:rFonts w:eastAsia="Wingdings"/>
                <w:b/>
                <w:color w:val="0070C0"/>
                <w:szCs w:val="24"/>
              </w:rPr>
            </w:pPr>
            <w:r w:rsidRPr="000D5051">
              <w:rPr>
                <w:szCs w:val="24"/>
              </w:rPr>
              <w:t>Hayat boyu öğrenmeye katılım</w:t>
            </w:r>
            <w:r w:rsidR="004933CB">
              <w:rPr>
                <w:szCs w:val="24"/>
              </w:rPr>
              <w:t>ın az olması</w:t>
            </w:r>
          </w:p>
        </w:tc>
      </w:tr>
    </w:tbl>
    <w:p w:rsidR="00132C05" w:rsidRDefault="00132C05" w:rsidP="00132C05">
      <w:pPr>
        <w:spacing w:after="0"/>
        <w:ind w:firstLine="708"/>
        <w:jc w:val="both"/>
        <w:rPr>
          <w:szCs w:val="24"/>
        </w:rPr>
      </w:pPr>
    </w:p>
    <w:p w:rsidR="000F624D" w:rsidRDefault="000F624D" w:rsidP="00132C05">
      <w:pPr>
        <w:spacing w:after="0"/>
        <w:ind w:firstLine="708"/>
        <w:jc w:val="both"/>
        <w:rPr>
          <w:rFonts w:ascii="Times New Roman" w:hAnsi="Times New Roman"/>
        </w:rPr>
      </w:pPr>
    </w:p>
    <w:p w:rsidR="000F624D" w:rsidRDefault="000F624D" w:rsidP="00132C05">
      <w:pPr>
        <w:spacing w:after="0"/>
        <w:ind w:firstLine="708"/>
        <w:jc w:val="both"/>
        <w:rPr>
          <w:rFonts w:ascii="Times New Roman" w:hAnsi="Times New Roman"/>
        </w:rPr>
      </w:pPr>
    </w:p>
    <w:p w:rsidR="00642DCB" w:rsidRDefault="00642DCB" w:rsidP="00132C05">
      <w:pPr>
        <w:spacing w:after="0"/>
        <w:ind w:firstLine="708"/>
        <w:jc w:val="both"/>
        <w:rPr>
          <w:rFonts w:ascii="Times New Roman" w:hAnsi="Times New Roman"/>
        </w:rPr>
      </w:pPr>
    </w:p>
    <w:p w:rsidR="00642DCB" w:rsidRDefault="00642DCB" w:rsidP="00132C05">
      <w:pPr>
        <w:spacing w:after="0"/>
        <w:ind w:firstLine="708"/>
        <w:jc w:val="both"/>
        <w:rPr>
          <w:rFonts w:ascii="Times New Roman" w:hAnsi="Times New Roman"/>
        </w:rPr>
      </w:pPr>
    </w:p>
    <w:p w:rsidR="00642DCB" w:rsidRDefault="00642DCB" w:rsidP="00132C05">
      <w:pPr>
        <w:spacing w:after="0"/>
        <w:ind w:firstLine="708"/>
        <w:jc w:val="both"/>
        <w:rPr>
          <w:rFonts w:ascii="Times New Roman" w:hAnsi="Times New Roman"/>
        </w:rPr>
      </w:pPr>
    </w:p>
    <w:tbl>
      <w:tblPr>
        <w:tblpPr w:leftFromText="141" w:rightFromText="141" w:vertAnchor="text" w:horzAnchor="margin" w:tblpY="17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329"/>
      </w:tblGrid>
      <w:tr w:rsidR="0073795A" w:rsidRPr="00A47F2F" w:rsidTr="0040559C">
        <w:trPr>
          <w:trHeight w:val="113"/>
        </w:trPr>
        <w:tc>
          <w:tcPr>
            <w:tcW w:w="13149" w:type="dxa"/>
            <w:gridSpan w:val="2"/>
            <w:vAlign w:val="center"/>
            <w:hideMark/>
          </w:tcPr>
          <w:p w:rsidR="0073795A" w:rsidRPr="00A47F2F" w:rsidRDefault="0073795A" w:rsidP="0073795A">
            <w:pPr>
              <w:spacing w:after="0" w:line="240" w:lineRule="auto"/>
              <w:rPr>
                <w:b/>
                <w:bCs/>
                <w:color w:val="000000"/>
                <w:szCs w:val="24"/>
              </w:rPr>
            </w:pPr>
            <w:r w:rsidRPr="00A47F2F">
              <w:rPr>
                <w:b/>
                <w:bCs/>
                <w:color w:val="000000"/>
                <w:szCs w:val="24"/>
              </w:rPr>
              <w:t>2.TEMA: EĞİTİM VE ÖĞRETİMDE KALİTE</w:t>
            </w:r>
          </w:p>
        </w:tc>
      </w:tr>
      <w:tr w:rsidR="0073795A" w:rsidRPr="00A47F2F" w:rsidTr="0040559C">
        <w:trPr>
          <w:trHeight w:val="57"/>
        </w:trPr>
        <w:tc>
          <w:tcPr>
            <w:tcW w:w="820"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1</w:t>
            </w:r>
          </w:p>
        </w:tc>
        <w:tc>
          <w:tcPr>
            <w:tcW w:w="12329" w:type="dxa"/>
            <w:vAlign w:val="center"/>
            <w:hideMark/>
          </w:tcPr>
          <w:p w:rsidR="0073795A" w:rsidRPr="001C6662" w:rsidRDefault="0073795A" w:rsidP="0073795A">
            <w:pPr>
              <w:spacing w:after="0" w:line="240" w:lineRule="auto"/>
              <w:rPr>
                <w:color w:val="FF0000"/>
                <w:szCs w:val="24"/>
              </w:rPr>
            </w:pPr>
            <w:r w:rsidRPr="001C6662">
              <w:rPr>
                <w:szCs w:val="24"/>
              </w:rPr>
              <w:t>Öğretmenlere yönelik hizmet</w:t>
            </w:r>
            <w:r w:rsidR="008471B2">
              <w:rPr>
                <w:szCs w:val="24"/>
              </w:rPr>
              <w:t xml:space="preserve"> </w:t>
            </w:r>
            <w:r w:rsidRPr="001C6662">
              <w:rPr>
                <w:szCs w:val="24"/>
              </w:rPr>
              <w:t>içi eğitimler</w:t>
            </w:r>
            <w:r>
              <w:rPr>
                <w:szCs w:val="24"/>
              </w:rPr>
              <w:t>e katılımın az olması</w:t>
            </w:r>
            <w:r w:rsidRPr="001C6662">
              <w:rPr>
                <w:szCs w:val="24"/>
              </w:rPr>
              <w:t xml:space="preserve"> </w:t>
            </w:r>
          </w:p>
        </w:tc>
      </w:tr>
      <w:tr w:rsidR="0073795A" w:rsidRPr="00A47F2F" w:rsidTr="0040559C">
        <w:trPr>
          <w:trHeight w:val="57"/>
        </w:trPr>
        <w:tc>
          <w:tcPr>
            <w:tcW w:w="820"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2</w:t>
            </w:r>
          </w:p>
        </w:tc>
        <w:tc>
          <w:tcPr>
            <w:tcW w:w="12329" w:type="dxa"/>
            <w:vAlign w:val="center"/>
            <w:hideMark/>
          </w:tcPr>
          <w:p w:rsidR="0073795A" w:rsidRPr="00C635BB" w:rsidRDefault="0073795A" w:rsidP="0073795A">
            <w:pPr>
              <w:spacing w:after="0" w:line="240" w:lineRule="auto"/>
              <w:rPr>
                <w:color w:val="000000"/>
                <w:szCs w:val="24"/>
                <w:highlight w:val="yellow"/>
              </w:rPr>
            </w:pPr>
            <w:r w:rsidRPr="00B70B37">
              <w:rPr>
                <w:szCs w:val="24"/>
              </w:rPr>
              <w:t>Eğitim öğretim sürecinde sanatsal, sportif ve kültürel faaliyetler</w:t>
            </w:r>
            <w:r w:rsidR="00D23EBA">
              <w:rPr>
                <w:szCs w:val="24"/>
              </w:rPr>
              <w:t>in az olması</w:t>
            </w:r>
          </w:p>
        </w:tc>
      </w:tr>
      <w:tr w:rsidR="0073795A" w:rsidRPr="00A47F2F" w:rsidTr="0040559C">
        <w:trPr>
          <w:trHeight w:val="57"/>
        </w:trPr>
        <w:tc>
          <w:tcPr>
            <w:tcW w:w="820"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3</w:t>
            </w:r>
          </w:p>
        </w:tc>
        <w:tc>
          <w:tcPr>
            <w:tcW w:w="12329" w:type="dxa"/>
            <w:vAlign w:val="center"/>
          </w:tcPr>
          <w:p w:rsidR="0073795A" w:rsidRPr="00C635BB" w:rsidRDefault="0073795A" w:rsidP="0073795A">
            <w:pPr>
              <w:spacing w:after="0" w:line="240" w:lineRule="auto"/>
              <w:ind w:right="709"/>
              <w:rPr>
                <w:szCs w:val="24"/>
                <w:highlight w:val="yellow"/>
              </w:rPr>
            </w:pPr>
            <w:r w:rsidRPr="00B70B37">
              <w:rPr>
                <w:color w:val="000000"/>
                <w:szCs w:val="24"/>
              </w:rPr>
              <w:t>Ders araç ve gereçleri</w:t>
            </w:r>
            <w:r w:rsidR="00D23EBA">
              <w:rPr>
                <w:color w:val="000000"/>
                <w:szCs w:val="24"/>
              </w:rPr>
              <w:t xml:space="preserve"> kullanımının yeterli seviyede olmaması</w:t>
            </w:r>
          </w:p>
        </w:tc>
      </w:tr>
      <w:tr w:rsidR="0073795A" w:rsidRPr="00A47F2F" w:rsidTr="0040559C">
        <w:trPr>
          <w:trHeight w:val="57"/>
        </w:trPr>
        <w:tc>
          <w:tcPr>
            <w:tcW w:w="820"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4</w:t>
            </w:r>
          </w:p>
        </w:tc>
        <w:tc>
          <w:tcPr>
            <w:tcW w:w="12329" w:type="dxa"/>
            <w:vAlign w:val="center"/>
          </w:tcPr>
          <w:p w:rsidR="0073795A" w:rsidRPr="00A47F2F" w:rsidRDefault="0073795A" w:rsidP="0073795A">
            <w:pPr>
              <w:spacing w:after="0" w:line="240" w:lineRule="auto"/>
              <w:rPr>
                <w:color w:val="000000"/>
                <w:szCs w:val="24"/>
              </w:rPr>
            </w:pPr>
            <w:r w:rsidRPr="00B70B37">
              <w:rPr>
                <w:szCs w:val="24"/>
              </w:rPr>
              <w:t>Okuma kültürü</w:t>
            </w:r>
            <w:r w:rsidR="00D23EBA">
              <w:rPr>
                <w:szCs w:val="24"/>
              </w:rPr>
              <w:t>nün olmaması</w:t>
            </w:r>
          </w:p>
        </w:tc>
      </w:tr>
      <w:tr w:rsidR="0073795A" w:rsidRPr="00A47F2F" w:rsidTr="0040559C">
        <w:trPr>
          <w:trHeight w:val="57"/>
        </w:trPr>
        <w:tc>
          <w:tcPr>
            <w:tcW w:w="820"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5</w:t>
            </w:r>
          </w:p>
        </w:tc>
        <w:tc>
          <w:tcPr>
            <w:tcW w:w="12329" w:type="dxa"/>
            <w:vAlign w:val="center"/>
          </w:tcPr>
          <w:p w:rsidR="0073795A" w:rsidRPr="00A47F2F" w:rsidRDefault="0073795A" w:rsidP="0073795A">
            <w:pPr>
              <w:spacing w:after="0" w:line="240" w:lineRule="auto"/>
              <w:rPr>
                <w:color w:val="000000"/>
                <w:szCs w:val="24"/>
              </w:rPr>
            </w:pPr>
            <w:r w:rsidRPr="00B70B37">
              <w:rPr>
                <w:szCs w:val="24"/>
              </w:rPr>
              <w:t>Öğretmen yeterlilikleri</w:t>
            </w:r>
            <w:r w:rsidR="004933CB">
              <w:rPr>
                <w:szCs w:val="24"/>
              </w:rPr>
              <w:t xml:space="preserve"> </w:t>
            </w:r>
            <w:r w:rsidRPr="00B70B37">
              <w:rPr>
                <w:szCs w:val="24"/>
              </w:rPr>
              <w:t>(Branş öğretmenlerin görevlendirilmesi.)</w:t>
            </w:r>
          </w:p>
        </w:tc>
      </w:tr>
      <w:tr w:rsidR="0073795A" w:rsidRPr="00A47F2F" w:rsidTr="0040559C">
        <w:trPr>
          <w:trHeight w:val="57"/>
        </w:trPr>
        <w:tc>
          <w:tcPr>
            <w:tcW w:w="820"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6</w:t>
            </w:r>
          </w:p>
        </w:tc>
        <w:tc>
          <w:tcPr>
            <w:tcW w:w="12329" w:type="dxa"/>
            <w:vAlign w:val="center"/>
          </w:tcPr>
          <w:p w:rsidR="0073795A" w:rsidRPr="00A47F2F" w:rsidRDefault="0073795A" w:rsidP="0073795A">
            <w:pPr>
              <w:spacing w:after="0" w:line="240" w:lineRule="auto"/>
              <w:rPr>
                <w:color w:val="000000"/>
                <w:szCs w:val="24"/>
              </w:rPr>
            </w:pPr>
            <w:r w:rsidRPr="000F52A9">
              <w:t>Öğrenci başar</w:t>
            </w:r>
            <w:r>
              <w:t>ı</w:t>
            </w:r>
            <w:r w:rsidRPr="000F52A9">
              <w:t>sının düşük olması</w:t>
            </w:r>
          </w:p>
        </w:tc>
      </w:tr>
    </w:tbl>
    <w:p w:rsidR="00642DCB" w:rsidRDefault="00642DCB" w:rsidP="00132C05">
      <w:pPr>
        <w:spacing w:after="0"/>
        <w:ind w:firstLine="708"/>
        <w:jc w:val="both"/>
        <w:rPr>
          <w:rFonts w:ascii="Times New Roman" w:hAnsi="Times New Roman"/>
        </w:rPr>
      </w:pPr>
    </w:p>
    <w:p w:rsidR="000F624D" w:rsidRPr="005B0669" w:rsidRDefault="000F624D" w:rsidP="000F624D">
      <w:pPr>
        <w:spacing w:after="0"/>
        <w:rPr>
          <w:vanish/>
        </w:rPr>
      </w:pPr>
    </w:p>
    <w:p w:rsidR="000F624D" w:rsidRDefault="000F624D" w:rsidP="000F624D">
      <w:pPr>
        <w:rPr>
          <w:szCs w:val="24"/>
        </w:rPr>
      </w:pPr>
    </w:p>
    <w:p w:rsidR="00642DCB" w:rsidRDefault="00642DCB" w:rsidP="000F624D">
      <w:pPr>
        <w:rPr>
          <w:szCs w:val="24"/>
        </w:rPr>
      </w:pPr>
    </w:p>
    <w:p w:rsidR="00642DCB" w:rsidRDefault="00642DCB" w:rsidP="000F624D">
      <w:pPr>
        <w:rPr>
          <w:szCs w:val="24"/>
        </w:rPr>
      </w:pPr>
    </w:p>
    <w:p w:rsidR="00642DCB" w:rsidRDefault="00642DCB" w:rsidP="000F624D">
      <w:pPr>
        <w:rPr>
          <w:szCs w:val="24"/>
        </w:rPr>
      </w:pPr>
    </w:p>
    <w:p w:rsidR="00E33BF9" w:rsidRDefault="00E33BF9" w:rsidP="000F624D">
      <w:pPr>
        <w:rPr>
          <w:szCs w:val="24"/>
        </w:rPr>
      </w:pPr>
    </w:p>
    <w:tbl>
      <w:tblPr>
        <w:tblpPr w:leftFromText="141" w:rightFromText="141" w:vertAnchor="text" w:tblpY="10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332"/>
      </w:tblGrid>
      <w:tr w:rsidR="0073795A" w:rsidRPr="00A47F2F" w:rsidTr="0040559C">
        <w:trPr>
          <w:trHeight w:val="330"/>
        </w:trPr>
        <w:tc>
          <w:tcPr>
            <w:tcW w:w="13149" w:type="dxa"/>
            <w:gridSpan w:val="2"/>
            <w:vAlign w:val="center"/>
            <w:hideMark/>
          </w:tcPr>
          <w:p w:rsidR="0073795A" w:rsidRPr="00A47F2F" w:rsidRDefault="0073795A" w:rsidP="0073795A">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73795A" w:rsidRPr="00A47F2F" w:rsidTr="0040559C">
        <w:trPr>
          <w:trHeight w:val="330"/>
        </w:trPr>
        <w:tc>
          <w:tcPr>
            <w:tcW w:w="817"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1</w:t>
            </w:r>
          </w:p>
        </w:tc>
        <w:tc>
          <w:tcPr>
            <w:tcW w:w="12332" w:type="dxa"/>
            <w:vAlign w:val="center"/>
          </w:tcPr>
          <w:p w:rsidR="0073795A" w:rsidRPr="00A47F2F" w:rsidRDefault="0073795A" w:rsidP="0073795A">
            <w:pPr>
              <w:spacing w:after="0" w:line="240" w:lineRule="auto"/>
              <w:rPr>
                <w:color w:val="000000"/>
                <w:szCs w:val="24"/>
              </w:rPr>
            </w:pPr>
            <w:r w:rsidRPr="00B70B37">
              <w:rPr>
                <w:szCs w:val="24"/>
              </w:rPr>
              <w:t>Okul ve kurumların fiziki kapasitesinin yetersizliği</w:t>
            </w:r>
          </w:p>
        </w:tc>
      </w:tr>
      <w:tr w:rsidR="0073795A" w:rsidRPr="00A47F2F" w:rsidTr="0040559C">
        <w:trPr>
          <w:trHeight w:val="330"/>
        </w:trPr>
        <w:tc>
          <w:tcPr>
            <w:tcW w:w="817"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2</w:t>
            </w:r>
          </w:p>
        </w:tc>
        <w:tc>
          <w:tcPr>
            <w:tcW w:w="12332" w:type="dxa"/>
            <w:vAlign w:val="center"/>
          </w:tcPr>
          <w:p w:rsidR="0073795A" w:rsidRPr="00A47F2F" w:rsidRDefault="0073795A" w:rsidP="0073795A">
            <w:pPr>
              <w:spacing w:after="0" w:line="240" w:lineRule="auto"/>
              <w:rPr>
                <w:color w:val="000000"/>
                <w:szCs w:val="24"/>
              </w:rPr>
            </w:pPr>
            <w:r w:rsidRPr="00B70B37">
              <w:rPr>
                <w:szCs w:val="24"/>
              </w:rPr>
              <w:t>Okul ve kurumların sosyal, kültürel, sanatsal ve sportif faaliyet alanlarının yetersizliği</w:t>
            </w:r>
          </w:p>
        </w:tc>
      </w:tr>
      <w:tr w:rsidR="0073795A" w:rsidRPr="00A47F2F" w:rsidTr="0040559C">
        <w:trPr>
          <w:trHeight w:val="330"/>
        </w:trPr>
        <w:tc>
          <w:tcPr>
            <w:tcW w:w="817"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3</w:t>
            </w:r>
          </w:p>
        </w:tc>
        <w:tc>
          <w:tcPr>
            <w:tcW w:w="12332" w:type="dxa"/>
            <w:vAlign w:val="center"/>
          </w:tcPr>
          <w:p w:rsidR="0073795A" w:rsidRPr="00A47F2F" w:rsidRDefault="0073795A" w:rsidP="0073795A">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73795A" w:rsidRPr="00A47F2F" w:rsidTr="0040559C">
        <w:trPr>
          <w:trHeight w:val="330"/>
        </w:trPr>
        <w:tc>
          <w:tcPr>
            <w:tcW w:w="817"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4</w:t>
            </w:r>
          </w:p>
        </w:tc>
        <w:tc>
          <w:tcPr>
            <w:tcW w:w="12332" w:type="dxa"/>
            <w:vAlign w:val="center"/>
          </w:tcPr>
          <w:p w:rsidR="0073795A" w:rsidRPr="00A47F2F" w:rsidRDefault="0073795A" w:rsidP="008D7FD5">
            <w:pPr>
              <w:spacing w:after="0" w:line="240" w:lineRule="auto"/>
              <w:rPr>
                <w:color w:val="000000"/>
                <w:szCs w:val="24"/>
              </w:rPr>
            </w:pPr>
            <w:r w:rsidRPr="00B70B37">
              <w:rPr>
                <w:szCs w:val="24"/>
              </w:rPr>
              <w:t>Dona</w:t>
            </w:r>
            <w:r w:rsidR="008D7FD5">
              <w:rPr>
                <w:szCs w:val="24"/>
              </w:rPr>
              <w:t>n</w:t>
            </w:r>
            <w:r w:rsidRPr="00B70B37">
              <w:rPr>
                <w:szCs w:val="24"/>
              </w:rPr>
              <w:t>ım eksiklerinin giderilmesi</w:t>
            </w:r>
            <w:r w:rsidR="001F3746">
              <w:rPr>
                <w:szCs w:val="24"/>
              </w:rPr>
              <w:t xml:space="preserve"> gerekliliği</w:t>
            </w:r>
          </w:p>
        </w:tc>
      </w:tr>
      <w:tr w:rsidR="0073795A" w:rsidRPr="00A47F2F" w:rsidTr="0040559C">
        <w:trPr>
          <w:trHeight w:val="330"/>
        </w:trPr>
        <w:tc>
          <w:tcPr>
            <w:tcW w:w="817"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5</w:t>
            </w:r>
          </w:p>
        </w:tc>
        <w:tc>
          <w:tcPr>
            <w:tcW w:w="12332" w:type="dxa"/>
            <w:vAlign w:val="center"/>
          </w:tcPr>
          <w:p w:rsidR="0073795A" w:rsidRPr="00A47F2F" w:rsidRDefault="0073795A" w:rsidP="0073795A">
            <w:pPr>
              <w:spacing w:after="0" w:line="240" w:lineRule="auto"/>
              <w:rPr>
                <w:color w:val="000000"/>
                <w:szCs w:val="24"/>
              </w:rPr>
            </w:pPr>
            <w:r w:rsidRPr="00B70B37">
              <w:rPr>
                <w:szCs w:val="24"/>
              </w:rPr>
              <w:t>Okullardaki fiziki durumun özel eğitime gereksinim duyan öğrencilere uygunluğu</w:t>
            </w:r>
            <w:r w:rsidR="002569F2">
              <w:rPr>
                <w:szCs w:val="24"/>
              </w:rPr>
              <w:t>nun sağlanması</w:t>
            </w:r>
          </w:p>
        </w:tc>
      </w:tr>
      <w:tr w:rsidR="0073795A" w:rsidRPr="00A47F2F" w:rsidTr="0040559C">
        <w:trPr>
          <w:trHeight w:val="330"/>
        </w:trPr>
        <w:tc>
          <w:tcPr>
            <w:tcW w:w="817" w:type="dxa"/>
            <w:vAlign w:val="center"/>
            <w:hideMark/>
          </w:tcPr>
          <w:p w:rsidR="0073795A" w:rsidRPr="00A47F2F" w:rsidRDefault="0073795A" w:rsidP="0073795A">
            <w:pPr>
              <w:spacing w:after="0" w:line="240" w:lineRule="auto"/>
              <w:jc w:val="center"/>
              <w:rPr>
                <w:b/>
                <w:bCs/>
                <w:color w:val="000000"/>
                <w:szCs w:val="24"/>
              </w:rPr>
            </w:pPr>
            <w:r w:rsidRPr="00A47F2F">
              <w:rPr>
                <w:b/>
                <w:bCs/>
                <w:color w:val="000000"/>
                <w:szCs w:val="24"/>
              </w:rPr>
              <w:t>6</w:t>
            </w:r>
          </w:p>
        </w:tc>
        <w:tc>
          <w:tcPr>
            <w:tcW w:w="12332" w:type="dxa"/>
            <w:vAlign w:val="center"/>
          </w:tcPr>
          <w:p w:rsidR="0073795A" w:rsidRPr="00A47F2F" w:rsidRDefault="0073795A" w:rsidP="00C81ED3">
            <w:pPr>
              <w:spacing w:after="0" w:line="240" w:lineRule="auto"/>
              <w:rPr>
                <w:color w:val="000000"/>
                <w:szCs w:val="24"/>
              </w:rPr>
            </w:pPr>
            <w:r>
              <w:rPr>
                <w:color w:val="000000"/>
                <w:szCs w:val="24"/>
              </w:rPr>
              <w:t xml:space="preserve">Okul Kütüphanesinin olmaması </w:t>
            </w:r>
          </w:p>
        </w:tc>
      </w:tr>
    </w:tbl>
    <w:p w:rsidR="00642DCB" w:rsidRDefault="00642DCB" w:rsidP="000F624D">
      <w:pPr>
        <w:rPr>
          <w:szCs w:val="24"/>
        </w:rPr>
      </w:pPr>
    </w:p>
    <w:p w:rsidR="005348A4" w:rsidRPr="00A47F2F" w:rsidRDefault="005348A4" w:rsidP="000F624D">
      <w:pPr>
        <w:rPr>
          <w:szCs w:val="24"/>
        </w:rPr>
      </w:pPr>
    </w:p>
    <w:p w:rsidR="000F624D" w:rsidRDefault="000F624D" w:rsidP="00132C05">
      <w:pPr>
        <w:spacing w:after="0"/>
        <w:ind w:firstLine="708"/>
        <w:jc w:val="both"/>
        <w:rPr>
          <w:rFonts w:ascii="Times New Roman" w:hAnsi="Times New Roman"/>
        </w:rPr>
      </w:pPr>
    </w:p>
    <w:p w:rsidR="00153471" w:rsidRPr="00A47F2F" w:rsidRDefault="008D4E73" w:rsidP="002B6FDB">
      <w:pPr>
        <w:pStyle w:val="Balk1"/>
      </w:pPr>
      <w:bookmarkStart w:id="29" w:name="_Toc411525143"/>
      <w:bookmarkStart w:id="30" w:name="_Toc416085144"/>
      <w:bookmarkStart w:id="31" w:name="_Toc529519458"/>
      <w:bookmarkStart w:id="32" w:name="_Toc531097539"/>
      <w:bookmarkEnd w:id="28"/>
      <w:r>
        <w:lastRenderedPageBreak/>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191496" w:rsidRDefault="005348A4" w:rsidP="00D41148">
      <w:pPr>
        <w:pStyle w:val="Balk2"/>
        <w:rPr>
          <w:lang w:val="tr-TR"/>
        </w:rPr>
      </w:pPr>
      <w:r w:rsidRPr="00191496">
        <w:rPr>
          <w:lang w:val="tr-TR"/>
        </w:rPr>
        <w:t xml:space="preserve">    MİSYONUMUZ</w:t>
      </w:r>
    </w:p>
    <w:p w:rsidR="00B11140" w:rsidRPr="00191496" w:rsidRDefault="006743ED" w:rsidP="00B11140">
      <w:pPr>
        <w:ind w:left="284"/>
        <w:jc w:val="both"/>
        <w:rPr>
          <w:szCs w:val="24"/>
        </w:rPr>
      </w:pPr>
      <w:r w:rsidRPr="00191496">
        <w:rPr>
          <w:bCs/>
          <w:color w:val="000000"/>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p w:rsidR="005348A4" w:rsidRPr="00191496" w:rsidRDefault="005348A4" w:rsidP="00B11140">
      <w:pPr>
        <w:ind w:left="284"/>
        <w:jc w:val="both"/>
        <w:rPr>
          <w:b/>
          <w:bCs/>
          <w:color w:val="000000"/>
          <w:sz w:val="28"/>
          <w:szCs w:val="28"/>
        </w:rPr>
      </w:pPr>
      <w:r w:rsidRPr="00191496">
        <w:rPr>
          <w:b/>
          <w:bCs/>
          <w:color w:val="000000"/>
          <w:sz w:val="28"/>
          <w:szCs w:val="28"/>
        </w:rPr>
        <w:t>VİZYONUMUZ</w:t>
      </w:r>
    </w:p>
    <w:p w:rsidR="00B11140" w:rsidRPr="00191496" w:rsidRDefault="006743ED" w:rsidP="00B11140">
      <w:pPr>
        <w:ind w:left="284"/>
        <w:jc w:val="both"/>
        <w:rPr>
          <w:b/>
          <w:szCs w:val="24"/>
        </w:rPr>
      </w:pPr>
      <w:r w:rsidRPr="00191496">
        <w:rPr>
          <w:bCs/>
          <w:color w:val="000000"/>
          <w:szCs w:val="24"/>
        </w:rPr>
        <w:t>Akademik, sosyal ve kültürel  başarıları her kesim tarafından kabul edilmiş, güvenli, ilçemizde tercih edilen bir okul olmaktır.</w:t>
      </w:r>
    </w:p>
    <w:p w:rsidR="008E325C" w:rsidRPr="005348A4" w:rsidRDefault="001D2506" w:rsidP="00D41148">
      <w:pPr>
        <w:pStyle w:val="Balk2"/>
        <w:rPr>
          <w:lang w:val="tr-TR"/>
        </w:rPr>
      </w:pPr>
      <w:bookmarkStart w:id="33" w:name="_Toc531097542"/>
      <w:r w:rsidRPr="00A47F2F">
        <w:t xml:space="preserve">TEMEL </w:t>
      </w:r>
      <w:bookmarkEnd w:id="33"/>
      <w:r w:rsidR="005348A4">
        <w:rPr>
          <w:lang w:val="tr-TR"/>
        </w:rPr>
        <w:t>DEĞERLERİMİZ</w:t>
      </w:r>
    </w:p>
    <w:tbl>
      <w:tblPr>
        <w:tblW w:w="1318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709"/>
        <w:gridCol w:w="12474"/>
      </w:tblGrid>
      <w:tr w:rsidR="00717A07" w:rsidRPr="00F622F8" w:rsidTr="0040559C">
        <w:trPr>
          <w:trHeight w:val="376"/>
        </w:trPr>
        <w:tc>
          <w:tcPr>
            <w:tcW w:w="13183" w:type="dxa"/>
            <w:gridSpan w:val="2"/>
            <w:shd w:val="clear" w:color="auto" w:fill="BFBFBF"/>
          </w:tcPr>
          <w:p w:rsidR="00717A07" w:rsidRPr="0023441E" w:rsidRDefault="00717A07" w:rsidP="00923B0B">
            <w:pPr>
              <w:spacing w:before="100" w:beforeAutospacing="1" w:after="100" w:afterAutospacing="1" w:line="360" w:lineRule="auto"/>
              <w:rPr>
                <w:rFonts w:ascii="Times New Roman" w:hAnsi="Times New Roman"/>
                <w:b/>
                <w:bCs/>
                <w:color w:val="FF0000"/>
                <w:szCs w:val="24"/>
              </w:rPr>
            </w:pP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1</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2</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3</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4</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5</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6</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Pr>
                <w:rFonts w:ascii="Times New Roman" w:hAnsi="Times New Roman"/>
                <w:sz w:val="24"/>
                <w:szCs w:val="24"/>
              </w:rPr>
              <w:t xml:space="preserve">Açıklık ve </w:t>
            </w:r>
            <w:r w:rsidRPr="00F622F8">
              <w:rPr>
                <w:rFonts w:ascii="Times New Roman" w:hAnsi="Times New Roman"/>
                <w:sz w:val="24"/>
                <w:szCs w:val="24"/>
              </w:rPr>
              <w:t>erişebilirlik.</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7</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8</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717A07" w:rsidRPr="00F622F8" w:rsidTr="0040559C">
        <w:trPr>
          <w:trHeight w:val="376"/>
        </w:trPr>
        <w:tc>
          <w:tcPr>
            <w:tcW w:w="709"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lastRenderedPageBreak/>
              <w:t>9</w:t>
            </w:r>
          </w:p>
        </w:tc>
        <w:tc>
          <w:tcPr>
            <w:tcW w:w="12474" w:type="dxa"/>
            <w:shd w:val="clear" w:color="auto" w:fill="FFFFFF"/>
          </w:tcPr>
          <w:p w:rsidR="00717A07" w:rsidRPr="00F622F8" w:rsidRDefault="00717A07" w:rsidP="00923B0B">
            <w:pPr>
              <w:pStyle w:val="AralkYok"/>
              <w:rPr>
                <w:rFonts w:ascii="Times New Roman" w:hAnsi="Times New Roman"/>
                <w:sz w:val="24"/>
                <w:szCs w:val="24"/>
              </w:rPr>
            </w:pPr>
            <w:r w:rsidRPr="00F622F8">
              <w:rPr>
                <w:rFonts w:ascii="Times New Roman" w:hAnsi="Times New Roman"/>
                <w:sz w:val="24"/>
                <w:szCs w:val="24"/>
              </w:rPr>
              <w:t>Hesap verebilirlik.</w:t>
            </w:r>
          </w:p>
        </w:tc>
      </w:tr>
    </w:tbl>
    <w:p w:rsidR="009C1278" w:rsidRPr="009C1278" w:rsidRDefault="009C1278" w:rsidP="009C1278">
      <w:pPr>
        <w:spacing w:after="0"/>
        <w:rPr>
          <w:vanish/>
        </w:rPr>
      </w:pPr>
    </w:p>
    <w:tbl>
      <w:tblPr>
        <w:tblpPr w:leftFromText="141" w:rightFromText="141" w:vertAnchor="text" w:horzAnchor="margin" w:tblpX="108" w:tblpY="82"/>
        <w:tblW w:w="13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75"/>
        <w:gridCol w:w="12474"/>
      </w:tblGrid>
      <w:tr w:rsidR="00C81ED3" w:rsidRPr="00F622F8" w:rsidTr="0040559C">
        <w:trPr>
          <w:trHeight w:val="448"/>
        </w:trPr>
        <w:tc>
          <w:tcPr>
            <w:tcW w:w="675" w:type="dxa"/>
            <w:shd w:val="clear" w:color="auto" w:fill="FFFFFF"/>
          </w:tcPr>
          <w:p w:rsidR="00C81ED3" w:rsidRPr="00226F02" w:rsidRDefault="00C81ED3" w:rsidP="00C81ED3">
            <w:pPr>
              <w:pStyle w:val="AralkYok"/>
            </w:pPr>
            <w:r>
              <w:t>10</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11</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12</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13</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C81ED3" w:rsidRPr="00F622F8" w:rsidTr="0040559C">
        <w:trPr>
          <w:trHeight w:val="477"/>
        </w:trPr>
        <w:tc>
          <w:tcPr>
            <w:tcW w:w="675" w:type="dxa"/>
            <w:shd w:val="clear" w:color="auto" w:fill="FFFFFF"/>
          </w:tcPr>
          <w:p w:rsidR="00C81ED3" w:rsidRPr="00226F02" w:rsidRDefault="00C81ED3" w:rsidP="00C81ED3">
            <w:pPr>
              <w:pStyle w:val="AralkYok"/>
            </w:pPr>
            <w:r>
              <w:t>14</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C81ED3" w:rsidRPr="00F622F8" w:rsidTr="0040559C">
        <w:trPr>
          <w:trHeight w:val="477"/>
        </w:trPr>
        <w:tc>
          <w:tcPr>
            <w:tcW w:w="675" w:type="dxa"/>
            <w:shd w:val="clear" w:color="auto" w:fill="FFFFFF"/>
          </w:tcPr>
          <w:p w:rsidR="00C81ED3" w:rsidRPr="00226F02" w:rsidRDefault="00C81ED3" w:rsidP="00C81ED3">
            <w:pPr>
              <w:pStyle w:val="AralkYok"/>
            </w:pPr>
            <w:r>
              <w:t>15</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16</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17</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18</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19</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20</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21</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C81ED3" w:rsidRPr="00F622F8" w:rsidTr="0040559C">
        <w:trPr>
          <w:trHeight w:val="448"/>
        </w:trPr>
        <w:tc>
          <w:tcPr>
            <w:tcW w:w="675" w:type="dxa"/>
            <w:shd w:val="clear" w:color="auto" w:fill="FFFFFF"/>
          </w:tcPr>
          <w:p w:rsidR="00C81ED3" w:rsidRPr="00226F02" w:rsidRDefault="00C81ED3" w:rsidP="00C81ED3">
            <w:pPr>
              <w:pStyle w:val="AralkYok"/>
            </w:pPr>
            <w:r>
              <w:t>22</w:t>
            </w:r>
          </w:p>
        </w:tc>
        <w:tc>
          <w:tcPr>
            <w:tcW w:w="12474" w:type="dxa"/>
            <w:shd w:val="clear" w:color="auto" w:fill="FFFFFF"/>
          </w:tcPr>
          <w:p w:rsidR="00C81ED3" w:rsidRPr="00F622F8" w:rsidRDefault="00C81ED3" w:rsidP="00C81ED3">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23306A" w:rsidRDefault="0023306A" w:rsidP="00C908BE">
      <w:pPr>
        <w:pStyle w:val="ListeParagraf"/>
        <w:autoSpaceDE w:val="0"/>
        <w:autoSpaceDN w:val="0"/>
        <w:adjustRightInd w:val="0"/>
        <w:spacing w:before="120" w:after="0" w:line="432" w:lineRule="auto"/>
        <w:ind w:left="0"/>
        <w:jc w:val="both"/>
        <w:rPr>
          <w:rFonts w:eastAsia="AGaramondPro-Regular"/>
          <w:szCs w:val="24"/>
        </w:rPr>
      </w:pPr>
    </w:p>
    <w:p w:rsidR="00BD1670" w:rsidRDefault="00BD1670" w:rsidP="00C908BE">
      <w:pPr>
        <w:pStyle w:val="ListeParagraf"/>
        <w:autoSpaceDE w:val="0"/>
        <w:autoSpaceDN w:val="0"/>
        <w:adjustRightInd w:val="0"/>
        <w:spacing w:before="120" w:after="0" w:line="432" w:lineRule="auto"/>
        <w:ind w:left="0"/>
        <w:jc w:val="both"/>
        <w:rPr>
          <w:rFonts w:eastAsia="AGaramondPro-Regular"/>
          <w:szCs w:val="24"/>
        </w:rPr>
      </w:pPr>
    </w:p>
    <w:p w:rsidR="005348A4" w:rsidRDefault="005348A4" w:rsidP="00C908BE">
      <w:pPr>
        <w:pStyle w:val="ListeParagraf"/>
        <w:autoSpaceDE w:val="0"/>
        <w:autoSpaceDN w:val="0"/>
        <w:adjustRightInd w:val="0"/>
        <w:spacing w:before="120" w:after="0" w:line="432" w:lineRule="auto"/>
        <w:ind w:left="0"/>
        <w:jc w:val="both"/>
        <w:rPr>
          <w:rFonts w:eastAsia="AGaramondPro-Regular"/>
          <w:szCs w:val="24"/>
        </w:rPr>
      </w:pPr>
    </w:p>
    <w:p w:rsidR="005348A4" w:rsidRDefault="005348A4" w:rsidP="00C908BE">
      <w:pPr>
        <w:pStyle w:val="ListeParagraf"/>
        <w:autoSpaceDE w:val="0"/>
        <w:autoSpaceDN w:val="0"/>
        <w:adjustRightInd w:val="0"/>
        <w:spacing w:before="120" w:after="0" w:line="432" w:lineRule="auto"/>
        <w:ind w:left="0"/>
        <w:jc w:val="both"/>
        <w:rPr>
          <w:rFonts w:eastAsia="AGaramondPro-Regular"/>
          <w:szCs w:val="24"/>
        </w:rPr>
      </w:pPr>
    </w:p>
    <w:p w:rsidR="005348A4" w:rsidRDefault="005348A4" w:rsidP="00C908BE">
      <w:pPr>
        <w:pStyle w:val="ListeParagraf"/>
        <w:autoSpaceDE w:val="0"/>
        <w:autoSpaceDN w:val="0"/>
        <w:adjustRightInd w:val="0"/>
        <w:spacing w:before="120" w:after="0" w:line="432" w:lineRule="auto"/>
        <w:ind w:left="0"/>
        <w:jc w:val="both"/>
        <w:rPr>
          <w:rFonts w:eastAsia="AGaramondPro-Regular"/>
          <w:szCs w:val="24"/>
        </w:rPr>
      </w:pPr>
    </w:p>
    <w:p w:rsidR="00D1286D" w:rsidRDefault="00D1286D" w:rsidP="00C908BE">
      <w:pPr>
        <w:pStyle w:val="ListeParagraf"/>
        <w:autoSpaceDE w:val="0"/>
        <w:autoSpaceDN w:val="0"/>
        <w:adjustRightInd w:val="0"/>
        <w:spacing w:before="120" w:after="0" w:line="432" w:lineRule="auto"/>
        <w:ind w:left="0"/>
        <w:jc w:val="both"/>
        <w:rPr>
          <w:rFonts w:eastAsia="AGaramondPro-Regular"/>
          <w:szCs w:val="24"/>
        </w:rPr>
      </w:pPr>
    </w:p>
    <w:p w:rsidR="00BD1670" w:rsidRDefault="00BD1670" w:rsidP="00C908BE">
      <w:pPr>
        <w:pStyle w:val="ListeParagraf"/>
        <w:autoSpaceDE w:val="0"/>
        <w:autoSpaceDN w:val="0"/>
        <w:adjustRightInd w:val="0"/>
        <w:spacing w:before="120" w:after="0" w:line="432" w:lineRule="auto"/>
        <w:ind w:left="0"/>
        <w:jc w:val="both"/>
        <w:rPr>
          <w:rFonts w:eastAsia="AGaramondPro-Regular"/>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B6FDB" w:rsidRPr="002B6FDB" w:rsidRDefault="002B6FDB" w:rsidP="00187B74">
      <w:pPr>
        <w:pStyle w:val="Balk1"/>
      </w:pPr>
      <w:bookmarkStart w:id="34" w:name="_Toc531097544"/>
      <w:r w:rsidRPr="002B6FDB">
        <w:t xml:space="preserve">TEMA </w:t>
      </w:r>
      <w:r>
        <w:t>I</w:t>
      </w:r>
      <w:r w:rsidRPr="002B6FDB">
        <w:t>: EĞİTİM</w:t>
      </w:r>
      <w:r>
        <w:t xml:space="preserve"> VE ÖĞRETİM</w:t>
      </w:r>
      <w:r w:rsidRPr="002B6FDB">
        <w:t xml:space="preserve">E </w:t>
      </w:r>
      <w:r>
        <w:t>ERİŞİM</w:t>
      </w:r>
      <w:bookmarkEnd w:id="34"/>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96755C" w:rsidRDefault="0096755C" w:rsidP="003322A4">
      <w:pPr>
        <w:pStyle w:val="Balk3"/>
        <w:rPr>
          <w:lang w:val="tr-TR"/>
        </w:rPr>
      </w:pPr>
      <w:bookmarkStart w:id="35" w:name="_Toc529519460"/>
    </w:p>
    <w:p w:rsidR="003322A4" w:rsidRPr="00803685" w:rsidRDefault="003322A4" w:rsidP="003322A4">
      <w:pPr>
        <w:pStyle w:val="Balk3"/>
        <w:rPr>
          <w:rFonts w:ascii="Book Antiqua" w:hAnsi="Book Antiqua"/>
          <w:b/>
          <w:sz w:val="28"/>
          <w:szCs w:val="28"/>
        </w:rPr>
      </w:pPr>
      <w:r w:rsidRPr="00803685">
        <w:rPr>
          <w:rFonts w:ascii="Book Antiqua" w:hAnsi="Book Antiqua"/>
          <w:b/>
          <w:sz w:val="28"/>
          <w:szCs w:val="28"/>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35"/>
    </w:p>
    <w:p w:rsidR="00ED407F" w:rsidRPr="007B6177" w:rsidRDefault="00515098" w:rsidP="009A07E3">
      <w:pPr>
        <w:pStyle w:val="Balk3"/>
        <w:rPr>
          <w:rFonts w:ascii="Book Antiqua" w:hAnsi="Book Antiqua"/>
          <w:sz w:val="24"/>
          <w:szCs w:val="24"/>
          <w:lang w:val="tr-TR"/>
        </w:rPr>
      </w:pPr>
      <w:bookmarkStart w:id="36" w:name="_Toc416085156"/>
      <w:bookmarkStart w:id="37" w:name="_Toc529519462"/>
      <w:r w:rsidRPr="00803685">
        <w:rPr>
          <w:rStyle w:val="Balk4Char"/>
          <w:rFonts w:ascii="Book Antiqua" w:hAnsi="Book Antiqua"/>
          <w:b/>
          <w:i w:val="0"/>
          <w:sz w:val="28"/>
          <w:szCs w:val="28"/>
        </w:rPr>
        <w:t>Stratejik Hedef 1</w:t>
      </w:r>
      <w:r w:rsidR="00952A08" w:rsidRPr="00803685">
        <w:rPr>
          <w:rStyle w:val="Balk4Char"/>
          <w:rFonts w:ascii="Book Antiqua" w:hAnsi="Book Antiqua"/>
          <w:b/>
          <w:i w:val="0"/>
          <w:sz w:val="28"/>
          <w:szCs w:val="28"/>
        </w:rPr>
        <w:t>.1.</w:t>
      </w:r>
      <w:r w:rsidR="00760091" w:rsidRPr="00F823C9">
        <w:rPr>
          <w:rFonts w:ascii="Times New Roman" w:hAnsi="Times New Roman"/>
          <w:sz w:val="24"/>
          <w:szCs w:val="24"/>
        </w:rPr>
        <w:t xml:space="preserve"> </w:t>
      </w:r>
      <w:r w:rsidR="001D2506" w:rsidRPr="00F823C9">
        <w:rPr>
          <w:rFonts w:ascii="Times New Roman" w:hAnsi="Times New Roman"/>
          <w:sz w:val="24"/>
          <w:szCs w:val="24"/>
        </w:rPr>
        <w:t xml:space="preserve"> </w:t>
      </w:r>
      <w:r w:rsidR="003322A4" w:rsidRPr="007B6177">
        <w:rPr>
          <w:rFonts w:ascii="Book Antiqua" w:hAnsi="Book Antiqua"/>
          <w:sz w:val="24"/>
          <w:szCs w:val="24"/>
        </w:rPr>
        <w:t>Kayıt bölgemizde yer alan çocukların okullaşma oranları artırılacak ve öğrencilerin uyum ve devamsızlık</w:t>
      </w:r>
      <w:r w:rsidR="007B6177">
        <w:rPr>
          <w:rFonts w:ascii="Book Antiqua" w:hAnsi="Book Antiqua"/>
          <w:sz w:val="24"/>
          <w:szCs w:val="24"/>
        </w:rPr>
        <w:t xml:space="preserve"> sorunları</w:t>
      </w:r>
      <w:r w:rsidR="003322A4" w:rsidRPr="007B6177">
        <w:rPr>
          <w:rFonts w:ascii="Book Antiqua" w:hAnsi="Book Antiqua"/>
          <w:sz w:val="24"/>
          <w:szCs w:val="24"/>
        </w:rPr>
        <w:t xml:space="preserve"> giderilecekti</w:t>
      </w:r>
      <w:bookmarkEnd w:id="37"/>
      <w:r w:rsidR="007B79B2" w:rsidRPr="007B6177">
        <w:rPr>
          <w:rFonts w:ascii="Book Antiqua" w:hAnsi="Book Antiqua"/>
          <w:sz w:val="24"/>
          <w:szCs w:val="24"/>
          <w:lang w:val="tr-TR"/>
        </w:rPr>
        <w:t>r.</w:t>
      </w:r>
    </w:p>
    <w:p w:rsidR="00CC715F" w:rsidRDefault="00CC715F" w:rsidP="002B6FDB">
      <w:pPr>
        <w:rPr>
          <w:rFonts w:ascii="Calibri" w:eastAsia="Calibri" w:hAnsi="Calibri"/>
          <w:b/>
          <w:color w:val="FF0000"/>
          <w:sz w:val="28"/>
        </w:rPr>
      </w:pPr>
      <w:bookmarkStart w:id="38" w:name="_Toc529519463"/>
      <w:bookmarkEnd w:id="36"/>
    </w:p>
    <w:p w:rsidR="00CC715F" w:rsidRDefault="00CC715F" w:rsidP="002B6FDB">
      <w:pPr>
        <w:rPr>
          <w:b/>
          <w:sz w:val="28"/>
        </w:rPr>
      </w:pPr>
    </w:p>
    <w:p w:rsidR="00187B74" w:rsidRDefault="00187B74" w:rsidP="002B6FDB">
      <w:pPr>
        <w:rPr>
          <w:b/>
          <w:sz w:val="28"/>
        </w:rPr>
      </w:pPr>
    </w:p>
    <w:p w:rsidR="00187B74" w:rsidRDefault="00187B74" w:rsidP="002B6FDB">
      <w:pPr>
        <w:rPr>
          <w:b/>
          <w:sz w:val="28"/>
        </w:rPr>
      </w:pPr>
    </w:p>
    <w:p w:rsidR="00187B74" w:rsidRDefault="00187B74" w:rsidP="002B6FDB">
      <w:pPr>
        <w:rPr>
          <w:b/>
          <w:sz w:val="28"/>
        </w:rPr>
      </w:pPr>
    </w:p>
    <w:p w:rsidR="00187B74" w:rsidRDefault="00187B74" w:rsidP="002B6FDB">
      <w:pPr>
        <w:rPr>
          <w:b/>
          <w:sz w:val="28"/>
        </w:rPr>
      </w:pPr>
    </w:p>
    <w:p w:rsidR="00CD0A0C" w:rsidRDefault="008876D2" w:rsidP="002B6FDB">
      <w:pPr>
        <w:rPr>
          <w:b/>
          <w:sz w:val="28"/>
        </w:rPr>
      </w:pPr>
      <w:r w:rsidRPr="002B6FDB">
        <w:rPr>
          <w:b/>
          <w:sz w:val="28"/>
        </w:rPr>
        <w:lastRenderedPageBreak/>
        <w:t xml:space="preserve">Performans </w:t>
      </w:r>
      <w:bookmarkEnd w:id="38"/>
      <w:r w:rsidR="00187B74">
        <w:rPr>
          <w:b/>
          <w:sz w:val="28"/>
        </w:rPr>
        <w:t>Göstergeleri</w:t>
      </w:r>
    </w:p>
    <w:p w:rsidR="000E6956" w:rsidRPr="002B6FDB" w:rsidRDefault="000E6956" w:rsidP="000E6956">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E6956" w:rsidRPr="00A47F2F" w:rsidTr="00D301FD">
        <w:trPr>
          <w:trHeight w:val="421"/>
        </w:trPr>
        <w:tc>
          <w:tcPr>
            <w:tcW w:w="1757" w:type="dxa"/>
            <w:vMerge w:val="restart"/>
            <w:shd w:val="clear" w:color="auto" w:fill="auto"/>
            <w:noWrap/>
            <w:vAlign w:val="center"/>
            <w:hideMark/>
          </w:tcPr>
          <w:p w:rsidR="000E6956" w:rsidRPr="003322A4" w:rsidRDefault="000E6956" w:rsidP="00D301F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E6956" w:rsidRPr="003322A4" w:rsidRDefault="000E6956" w:rsidP="00D301FD">
            <w:pPr>
              <w:spacing w:after="0" w:line="240" w:lineRule="auto"/>
              <w:rPr>
                <w:b/>
                <w:bCs/>
                <w:color w:val="000000"/>
                <w:sz w:val="20"/>
                <w:szCs w:val="22"/>
              </w:rPr>
            </w:pPr>
            <w:r w:rsidRPr="003322A4">
              <w:rPr>
                <w:b/>
                <w:bCs/>
                <w:color w:val="000000"/>
                <w:sz w:val="20"/>
                <w:szCs w:val="22"/>
              </w:rPr>
              <w:t>PERFORMANS</w:t>
            </w:r>
          </w:p>
          <w:p w:rsidR="000E6956" w:rsidRPr="003322A4" w:rsidRDefault="000E6956" w:rsidP="00D301F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E6956" w:rsidRPr="003322A4" w:rsidRDefault="000E6956" w:rsidP="00D301F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E6956" w:rsidRPr="003322A4" w:rsidRDefault="000E6956" w:rsidP="00D301FD">
            <w:pPr>
              <w:spacing w:after="0" w:line="240" w:lineRule="auto"/>
              <w:rPr>
                <w:b/>
                <w:bCs/>
                <w:color w:val="000000"/>
                <w:sz w:val="22"/>
                <w:szCs w:val="22"/>
              </w:rPr>
            </w:pPr>
            <w:r w:rsidRPr="003322A4">
              <w:rPr>
                <w:b/>
                <w:bCs/>
                <w:color w:val="000000"/>
                <w:sz w:val="22"/>
                <w:szCs w:val="22"/>
              </w:rPr>
              <w:t>HEDEF</w:t>
            </w:r>
          </w:p>
        </w:tc>
      </w:tr>
      <w:tr w:rsidR="000E6956" w:rsidRPr="00A47F2F" w:rsidTr="00D301FD">
        <w:trPr>
          <w:gridAfter w:val="1"/>
          <w:wAfter w:w="15" w:type="dxa"/>
          <w:trHeight w:val="309"/>
        </w:trPr>
        <w:tc>
          <w:tcPr>
            <w:tcW w:w="1757" w:type="dxa"/>
            <w:vMerge/>
            <w:shd w:val="clear" w:color="auto" w:fill="auto"/>
            <w:vAlign w:val="center"/>
            <w:hideMark/>
          </w:tcPr>
          <w:p w:rsidR="000E6956" w:rsidRPr="003322A4" w:rsidRDefault="000E6956" w:rsidP="00D301FD">
            <w:pPr>
              <w:spacing w:after="0" w:line="240" w:lineRule="auto"/>
              <w:rPr>
                <w:b/>
                <w:bCs/>
                <w:sz w:val="22"/>
                <w:szCs w:val="22"/>
              </w:rPr>
            </w:pPr>
          </w:p>
        </w:tc>
        <w:tc>
          <w:tcPr>
            <w:tcW w:w="5042" w:type="dxa"/>
            <w:vMerge/>
            <w:shd w:val="clear" w:color="auto" w:fill="auto"/>
            <w:vAlign w:val="center"/>
            <w:hideMark/>
          </w:tcPr>
          <w:p w:rsidR="000E6956" w:rsidRPr="003322A4" w:rsidRDefault="000E6956" w:rsidP="00D301FD">
            <w:pPr>
              <w:spacing w:after="0" w:line="240" w:lineRule="auto"/>
              <w:rPr>
                <w:b/>
                <w:bCs/>
                <w:sz w:val="22"/>
                <w:szCs w:val="22"/>
              </w:rPr>
            </w:pPr>
          </w:p>
        </w:tc>
        <w:tc>
          <w:tcPr>
            <w:tcW w:w="957" w:type="dxa"/>
            <w:shd w:val="clear" w:color="auto" w:fill="auto"/>
            <w:noWrap/>
            <w:vAlign w:val="center"/>
            <w:hideMark/>
          </w:tcPr>
          <w:p w:rsidR="000E6956" w:rsidRPr="003322A4" w:rsidRDefault="000E6956" w:rsidP="00D301F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E6956" w:rsidRPr="003322A4" w:rsidRDefault="000E6956" w:rsidP="00D301FD">
            <w:pPr>
              <w:spacing w:after="0" w:line="240" w:lineRule="auto"/>
              <w:rPr>
                <w:b/>
                <w:bCs/>
                <w:sz w:val="22"/>
                <w:szCs w:val="22"/>
              </w:rPr>
            </w:pPr>
            <w:r w:rsidRPr="003322A4">
              <w:rPr>
                <w:b/>
                <w:bCs/>
                <w:sz w:val="22"/>
                <w:szCs w:val="22"/>
              </w:rPr>
              <w:t>2019</w:t>
            </w:r>
          </w:p>
        </w:tc>
        <w:tc>
          <w:tcPr>
            <w:tcW w:w="1041" w:type="dxa"/>
            <w:vAlign w:val="center"/>
          </w:tcPr>
          <w:p w:rsidR="000E6956" w:rsidRPr="003322A4" w:rsidRDefault="000E6956" w:rsidP="00D301FD">
            <w:pPr>
              <w:spacing w:after="0" w:line="240" w:lineRule="auto"/>
              <w:rPr>
                <w:b/>
                <w:bCs/>
                <w:sz w:val="22"/>
                <w:szCs w:val="22"/>
              </w:rPr>
            </w:pPr>
            <w:r w:rsidRPr="003322A4">
              <w:rPr>
                <w:b/>
                <w:bCs/>
                <w:sz w:val="22"/>
                <w:szCs w:val="22"/>
              </w:rPr>
              <w:t>2020</w:t>
            </w:r>
          </w:p>
        </w:tc>
        <w:tc>
          <w:tcPr>
            <w:tcW w:w="1007" w:type="dxa"/>
            <w:vAlign w:val="center"/>
          </w:tcPr>
          <w:p w:rsidR="000E6956" w:rsidRPr="003322A4" w:rsidRDefault="000E6956" w:rsidP="00D301FD">
            <w:pPr>
              <w:spacing w:after="0" w:line="240" w:lineRule="auto"/>
              <w:rPr>
                <w:b/>
                <w:bCs/>
                <w:sz w:val="22"/>
                <w:szCs w:val="22"/>
              </w:rPr>
            </w:pPr>
            <w:r w:rsidRPr="003322A4">
              <w:rPr>
                <w:b/>
                <w:bCs/>
                <w:sz w:val="22"/>
                <w:szCs w:val="22"/>
              </w:rPr>
              <w:t>2021</w:t>
            </w:r>
          </w:p>
        </w:tc>
        <w:tc>
          <w:tcPr>
            <w:tcW w:w="1092" w:type="dxa"/>
            <w:vAlign w:val="center"/>
          </w:tcPr>
          <w:p w:rsidR="000E6956" w:rsidRPr="003322A4" w:rsidRDefault="000E6956" w:rsidP="00D301FD">
            <w:pPr>
              <w:spacing w:after="0" w:line="240" w:lineRule="auto"/>
              <w:rPr>
                <w:b/>
                <w:bCs/>
                <w:sz w:val="22"/>
                <w:szCs w:val="22"/>
              </w:rPr>
            </w:pPr>
            <w:r w:rsidRPr="003322A4">
              <w:rPr>
                <w:b/>
                <w:bCs/>
                <w:sz w:val="22"/>
                <w:szCs w:val="22"/>
              </w:rPr>
              <w:t>2022</w:t>
            </w:r>
          </w:p>
        </w:tc>
        <w:tc>
          <w:tcPr>
            <w:tcW w:w="1005" w:type="dxa"/>
            <w:vAlign w:val="center"/>
          </w:tcPr>
          <w:p w:rsidR="000E6956" w:rsidRPr="003322A4" w:rsidRDefault="000E6956" w:rsidP="00D301FD">
            <w:pPr>
              <w:spacing w:after="0" w:line="240" w:lineRule="auto"/>
              <w:rPr>
                <w:b/>
                <w:bCs/>
                <w:sz w:val="22"/>
                <w:szCs w:val="22"/>
              </w:rPr>
            </w:pPr>
            <w:r w:rsidRPr="003322A4">
              <w:rPr>
                <w:b/>
                <w:bCs/>
                <w:sz w:val="22"/>
                <w:szCs w:val="22"/>
              </w:rPr>
              <w:t>2023</w:t>
            </w:r>
          </w:p>
        </w:tc>
      </w:tr>
      <w:tr w:rsidR="000E6956" w:rsidRPr="00A47F2F" w:rsidTr="00D301FD">
        <w:trPr>
          <w:gridAfter w:val="1"/>
          <w:wAfter w:w="15" w:type="dxa"/>
          <w:trHeight w:val="549"/>
        </w:trPr>
        <w:tc>
          <w:tcPr>
            <w:tcW w:w="1757" w:type="dxa"/>
            <w:shd w:val="clear" w:color="auto" w:fill="auto"/>
            <w:vAlign w:val="center"/>
          </w:tcPr>
          <w:p w:rsidR="000E6956" w:rsidRPr="00072CF4" w:rsidRDefault="004F43A2" w:rsidP="00D301FD">
            <w:pPr>
              <w:spacing w:after="0" w:line="240" w:lineRule="auto"/>
              <w:rPr>
                <w:b/>
                <w:bCs/>
                <w:sz w:val="22"/>
                <w:szCs w:val="22"/>
              </w:rPr>
            </w:pPr>
            <w:r w:rsidRPr="00072CF4">
              <w:rPr>
                <w:b/>
                <w:bCs/>
                <w:sz w:val="22"/>
                <w:szCs w:val="22"/>
              </w:rPr>
              <w:t>PG</w:t>
            </w:r>
            <w:r w:rsidR="000E6956" w:rsidRPr="00072CF4">
              <w:rPr>
                <w:b/>
                <w:bCs/>
                <w:sz w:val="22"/>
                <w:szCs w:val="22"/>
              </w:rPr>
              <w:t>.1.1.a</w:t>
            </w:r>
          </w:p>
        </w:tc>
        <w:tc>
          <w:tcPr>
            <w:tcW w:w="5042" w:type="dxa"/>
            <w:shd w:val="clear" w:color="auto" w:fill="auto"/>
            <w:vAlign w:val="center"/>
          </w:tcPr>
          <w:p w:rsidR="000E6956" w:rsidRPr="005F54F2" w:rsidRDefault="000E6956" w:rsidP="00187B74">
            <w:pPr>
              <w:spacing w:after="0" w:line="240" w:lineRule="auto"/>
              <w:rPr>
                <w:szCs w:val="24"/>
              </w:rPr>
            </w:pPr>
            <w:r w:rsidRPr="005F54F2">
              <w:rPr>
                <w:szCs w:val="24"/>
              </w:rPr>
              <w:t xml:space="preserve">Kayıt bölgesindeki öğrencilerden okula kayıt yaptıranların </w:t>
            </w:r>
            <w:r w:rsidR="00187B74" w:rsidRPr="005F54F2">
              <w:rPr>
                <w:szCs w:val="24"/>
              </w:rPr>
              <w:t>oranı</w:t>
            </w:r>
            <w:r w:rsidRPr="005F54F2">
              <w:rPr>
                <w:szCs w:val="24"/>
              </w:rPr>
              <w:t>(%)</w:t>
            </w:r>
          </w:p>
        </w:tc>
        <w:tc>
          <w:tcPr>
            <w:tcW w:w="957" w:type="dxa"/>
            <w:shd w:val="clear" w:color="auto" w:fill="auto"/>
            <w:noWrap/>
            <w:vAlign w:val="center"/>
          </w:tcPr>
          <w:p w:rsidR="000E6956" w:rsidRPr="005F54F2" w:rsidRDefault="000E6956" w:rsidP="00D301FD">
            <w:pPr>
              <w:spacing w:after="0" w:line="240" w:lineRule="auto"/>
              <w:jc w:val="center"/>
              <w:rPr>
                <w:szCs w:val="24"/>
              </w:rPr>
            </w:pPr>
            <w:r w:rsidRPr="005F54F2">
              <w:rPr>
                <w:szCs w:val="24"/>
              </w:rPr>
              <w:t>%98</w:t>
            </w:r>
          </w:p>
        </w:tc>
        <w:tc>
          <w:tcPr>
            <w:tcW w:w="1092" w:type="dxa"/>
            <w:gridSpan w:val="2"/>
            <w:shd w:val="clear" w:color="auto" w:fill="auto"/>
            <w:noWrap/>
            <w:vAlign w:val="center"/>
          </w:tcPr>
          <w:p w:rsidR="000E6956" w:rsidRPr="005F54F2" w:rsidRDefault="000E6956" w:rsidP="00D301FD">
            <w:pPr>
              <w:spacing w:after="0" w:line="240" w:lineRule="auto"/>
              <w:jc w:val="center"/>
              <w:rPr>
                <w:szCs w:val="24"/>
              </w:rPr>
            </w:pPr>
            <w:r w:rsidRPr="005F54F2">
              <w:rPr>
                <w:szCs w:val="24"/>
              </w:rPr>
              <w:t>%99</w:t>
            </w:r>
          </w:p>
        </w:tc>
        <w:tc>
          <w:tcPr>
            <w:tcW w:w="1041" w:type="dxa"/>
            <w:vAlign w:val="center"/>
          </w:tcPr>
          <w:p w:rsidR="000E6956" w:rsidRPr="005F54F2" w:rsidRDefault="000E6956" w:rsidP="00D301FD">
            <w:pPr>
              <w:spacing w:after="0" w:line="240" w:lineRule="auto"/>
              <w:jc w:val="center"/>
              <w:rPr>
                <w:szCs w:val="24"/>
              </w:rPr>
            </w:pPr>
            <w:r w:rsidRPr="005F54F2">
              <w:rPr>
                <w:szCs w:val="24"/>
              </w:rPr>
              <w:t>%100</w:t>
            </w:r>
          </w:p>
        </w:tc>
        <w:tc>
          <w:tcPr>
            <w:tcW w:w="1007" w:type="dxa"/>
            <w:vAlign w:val="center"/>
          </w:tcPr>
          <w:p w:rsidR="000E6956" w:rsidRPr="005F54F2" w:rsidRDefault="000E6956" w:rsidP="00D301FD">
            <w:pPr>
              <w:spacing w:after="0" w:line="240" w:lineRule="auto"/>
              <w:jc w:val="center"/>
              <w:rPr>
                <w:szCs w:val="24"/>
              </w:rPr>
            </w:pPr>
            <w:r w:rsidRPr="005F54F2">
              <w:rPr>
                <w:szCs w:val="24"/>
              </w:rPr>
              <w:t>%100</w:t>
            </w:r>
          </w:p>
        </w:tc>
        <w:tc>
          <w:tcPr>
            <w:tcW w:w="1092" w:type="dxa"/>
            <w:vAlign w:val="center"/>
          </w:tcPr>
          <w:p w:rsidR="000E6956" w:rsidRPr="005F54F2" w:rsidRDefault="000E6956" w:rsidP="00D301FD">
            <w:pPr>
              <w:spacing w:after="0" w:line="240" w:lineRule="auto"/>
              <w:jc w:val="center"/>
              <w:rPr>
                <w:szCs w:val="24"/>
              </w:rPr>
            </w:pPr>
            <w:r w:rsidRPr="005F54F2">
              <w:rPr>
                <w:szCs w:val="24"/>
              </w:rPr>
              <w:t>%100</w:t>
            </w:r>
          </w:p>
        </w:tc>
        <w:tc>
          <w:tcPr>
            <w:tcW w:w="1005" w:type="dxa"/>
            <w:vAlign w:val="center"/>
          </w:tcPr>
          <w:p w:rsidR="000E6956" w:rsidRPr="005F54F2" w:rsidRDefault="000E6956" w:rsidP="00D301FD">
            <w:pPr>
              <w:spacing w:after="0" w:line="240" w:lineRule="auto"/>
              <w:jc w:val="center"/>
              <w:rPr>
                <w:szCs w:val="24"/>
              </w:rPr>
            </w:pPr>
            <w:r w:rsidRPr="005F54F2">
              <w:rPr>
                <w:szCs w:val="24"/>
              </w:rPr>
              <w:t>%100</w:t>
            </w:r>
          </w:p>
        </w:tc>
      </w:tr>
      <w:tr w:rsidR="000E6956" w:rsidRPr="00A47F2F" w:rsidTr="00D301FD">
        <w:trPr>
          <w:gridAfter w:val="1"/>
          <w:wAfter w:w="15" w:type="dxa"/>
          <w:trHeight w:val="549"/>
        </w:trPr>
        <w:tc>
          <w:tcPr>
            <w:tcW w:w="1757" w:type="dxa"/>
            <w:shd w:val="clear" w:color="auto" w:fill="auto"/>
            <w:vAlign w:val="center"/>
          </w:tcPr>
          <w:p w:rsidR="000E6956" w:rsidRPr="00072CF4" w:rsidRDefault="000E6956" w:rsidP="00D301FD">
            <w:pPr>
              <w:rPr>
                <w:sz w:val="22"/>
                <w:szCs w:val="22"/>
              </w:rPr>
            </w:pPr>
            <w:r w:rsidRPr="00072CF4">
              <w:rPr>
                <w:b/>
                <w:bCs/>
                <w:sz w:val="22"/>
                <w:szCs w:val="22"/>
              </w:rPr>
              <w:t>PG.1.1.b</w:t>
            </w:r>
          </w:p>
        </w:tc>
        <w:tc>
          <w:tcPr>
            <w:tcW w:w="5042" w:type="dxa"/>
            <w:shd w:val="clear" w:color="auto" w:fill="auto"/>
            <w:vAlign w:val="center"/>
          </w:tcPr>
          <w:p w:rsidR="00D20443" w:rsidRPr="005F54F2" w:rsidRDefault="000E6956" w:rsidP="00D20443">
            <w:pPr>
              <w:spacing w:after="0" w:line="240" w:lineRule="auto"/>
              <w:rPr>
                <w:szCs w:val="24"/>
              </w:rPr>
            </w:pPr>
            <w:r w:rsidRPr="005F54F2">
              <w:rPr>
                <w:szCs w:val="24"/>
              </w:rPr>
              <w:t>İlkokul birinci sınıf öğrencilerinden en az bir yıl okul öncesi eğ</w:t>
            </w:r>
            <w:r w:rsidR="00D02EE0" w:rsidRPr="005F54F2">
              <w:rPr>
                <w:szCs w:val="24"/>
              </w:rPr>
              <w:t>itim almış olanların oranı (%)</w:t>
            </w:r>
          </w:p>
        </w:tc>
        <w:tc>
          <w:tcPr>
            <w:tcW w:w="957" w:type="dxa"/>
            <w:shd w:val="clear" w:color="auto" w:fill="auto"/>
            <w:noWrap/>
            <w:vAlign w:val="center"/>
          </w:tcPr>
          <w:p w:rsidR="000E6956" w:rsidRPr="005F54F2" w:rsidRDefault="000E6956" w:rsidP="00D301FD">
            <w:pPr>
              <w:spacing w:after="0" w:line="240" w:lineRule="auto"/>
              <w:jc w:val="center"/>
              <w:rPr>
                <w:szCs w:val="24"/>
              </w:rPr>
            </w:pPr>
            <w:r w:rsidRPr="005F54F2">
              <w:rPr>
                <w:szCs w:val="24"/>
              </w:rPr>
              <w:t>%96</w:t>
            </w:r>
          </w:p>
        </w:tc>
        <w:tc>
          <w:tcPr>
            <w:tcW w:w="1092" w:type="dxa"/>
            <w:gridSpan w:val="2"/>
            <w:shd w:val="clear" w:color="auto" w:fill="auto"/>
            <w:noWrap/>
            <w:vAlign w:val="center"/>
          </w:tcPr>
          <w:p w:rsidR="000E6956" w:rsidRPr="005F54F2" w:rsidRDefault="000E6956" w:rsidP="00D301FD">
            <w:pPr>
              <w:spacing w:after="0" w:line="240" w:lineRule="auto"/>
              <w:jc w:val="center"/>
              <w:rPr>
                <w:szCs w:val="24"/>
              </w:rPr>
            </w:pPr>
            <w:r w:rsidRPr="005F54F2">
              <w:rPr>
                <w:szCs w:val="24"/>
              </w:rPr>
              <w:t>%97</w:t>
            </w:r>
          </w:p>
        </w:tc>
        <w:tc>
          <w:tcPr>
            <w:tcW w:w="1041" w:type="dxa"/>
            <w:vAlign w:val="center"/>
          </w:tcPr>
          <w:p w:rsidR="000E6956" w:rsidRPr="005F54F2" w:rsidRDefault="000E6956" w:rsidP="00D301FD">
            <w:pPr>
              <w:spacing w:after="0" w:line="240" w:lineRule="auto"/>
              <w:jc w:val="center"/>
              <w:rPr>
                <w:szCs w:val="24"/>
              </w:rPr>
            </w:pPr>
            <w:r w:rsidRPr="005F54F2">
              <w:rPr>
                <w:szCs w:val="24"/>
              </w:rPr>
              <w:t>%99</w:t>
            </w:r>
          </w:p>
        </w:tc>
        <w:tc>
          <w:tcPr>
            <w:tcW w:w="1007" w:type="dxa"/>
            <w:vAlign w:val="center"/>
          </w:tcPr>
          <w:p w:rsidR="000E6956" w:rsidRPr="005F54F2" w:rsidRDefault="000E6956" w:rsidP="00D301FD">
            <w:pPr>
              <w:spacing w:after="0" w:line="240" w:lineRule="auto"/>
              <w:jc w:val="center"/>
              <w:rPr>
                <w:szCs w:val="24"/>
              </w:rPr>
            </w:pPr>
            <w:r w:rsidRPr="005F54F2">
              <w:rPr>
                <w:szCs w:val="24"/>
              </w:rPr>
              <w:t>%100</w:t>
            </w:r>
          </w:p>
        </w:tc>
        <w:tc>
          <w:tcPr>
            <w:tcW w:w="1092" w:type="dxa"/>
            <w:vAlign w:val="center"/>
          </w:tcPr>
          <w:p w:rsidR="000E6956" w:rsidRPr="005F54F2" w:rsidRDefault="000E6956" w:rsidP="00D301FD">
            <w:pPr>
              <w:spacing w:after="0" w:line="240" w:lineRule="auto"/>
              <w:jc w:val="center"/>
              <w:rPr>
                <w:szCs w:val="24"/>
              </w:rPr>
            </w:pPr>
            <w:r w:rsidRPr="005F54F2">
              <w:rPr>
                <w:szCs w:val="24"/>
              </w:rPr>
              <w:t>%100</w:t>
            </w:r>
          </w:p>
        </w:tc>
        <w:tc>
          <w:tcPr>
            <w:tcW w:w="1005" w:type="dxa"/>
            <w:vAlign w:val="center"/>
          </w:tcPr>
          <w:p w:rsidR="000E6956" w:rsidRPr="005F54F2" w:rsidRDefault="000E6956" w:rsidP="00D301FD">
            <w:pPr>
              <w:spacing w:after="0" w:line="240" w:lineRule="auto"/>
              <w:jc w:val="center"/>
              <w:rPr>
                <w:szCs w:val="24"/>
              </w:rPr>
            </w:pPr>
            <w:r w:rsidRPr="005F54F2">
              <w:rPr>
                <w:szCs w:val="24"/>
              </w:rPr>
              <w:t>%100</w:t>
            </w:r>
          </w:p>
        </w:tc>
      </w:tr>
      <w:tr w:rsidR="000E6956" w:rsidRPr="00A47F2F" w:rsidTr="00D301FD">
        <w:trPr>
          <w:gridAfter w:val="1"/>
          <w:wAfter w:w="15" w:type="dxa"/>
          <w:trHeight w:val="549"/>
        </w:trPr>
        <w:tc>
          <w:tcPr>
            <w:tcW w:w="1757" w:type="dxa"/>
            <w:shd w:val="clear" w:color="auto" w:fill="auto"/>
            <w:vAlign w:val="center"/>
          </w:tcPr>
          <w:p w:rsidR="000E6956" w:rsidRPr="00072CF4" w:rsidRDefault="000E6956" w:rsidP="00D301FD">
            <w:pPr>
              <w:rPr>
                <w:sz w:val="22"/>
                <w:szCs w:val="22"/>
              </w:rPr>
            </w:pPr>
            <w:r w:rsidRPr="00072CF4">
              <w:rPr>
                <w:b/>
                <w:bCs/>
                <w:sz w:val="22"/>
                <w:szCs w:val="22"/>
              </w:rPr>
              <w:t>PG.1.1.c.</w:t>
            </w:r>
          </w:p>
        </w:tc>
        <w:tc>
          <w:tcPr>
            <w:tcW w:w="5042" w:type="dxa"/>
            <w:shd w:val="clear" w:color="auto" w:fill="auto"/>
            <w:vAlign w:val="center"/>
          </w:tcPr>
          <w:p w:rsidR="000E6956" w:rsidRPr="005F54F2" w:rsidRDefault="000E6956" w:rsidP="00D20443">
            <w:pPr>
              <w:spacing w:after="0" w:line="240" w:lineRule="auto"/>
              <w:rPr>
                <w:szCs w:val="24"/>
              </w:rPr>
            </w:pPr>
            <w:r w:rsidRPr="005F54F2">
              <w:rPr>
                <w:szCs w:val="24"/>
              </w:rPr>
              <w:t xml:space="preserve">Okula yeni başlayan öğrencilerden oryantasyon eğitimine katılanların </w:t>
            </w:r>
            <w:r w:rsidR="00567E76" w:rsidRPr="005F54F2">
              <w:rPr>
                <w:szCs w:val="24"/>
              </w:rPr>
              <w:t>oranı</w:t>
            </w:r>
            <w:r w:rsidRPr="005F54F2">
              <w:rPr>
                <w:szCs w:val="24"/>
              </w:rPr>
              <w:t>(%)</w:t>
            </w:r>
          </w:p>
        </w:tc>
        <w:tc>
          <w:tcPr>
            <w:tcW w:w="957" w:type="dxa"/>
            <w:shd w:val="clear" w:color="auto" w:fill="auto"/>
            <w:noWrap/>
            <w:vAlign w:val="center"/>
          </w:tcPr>
          <w:p w:rsidR="000E6956" w:rsidRPr="005F54F2" w:rsidRDefault="000E6956" w:rsidP="00D301FD">
            <w:pPr>
              <w:spacing w:after="0" w:line="240" w:lineRule="auto"/>
              <w:jc w:val="center"/>
              <w:rPr>
                <w:szCs w:val="24"/>
              </w:rPr>
            </w:pPr>
            <w:r w:rsidRPr="005F54F2">
              <w:rPr>
                <w:szCs w:val="24"/>
              </w:rPr>
              <w:t>%60</w:t>
            </w:r>
          </w:p>
        </w:tc>
        <w:tc>
          <w:tcPr>
            <w:tcW w:w="1092" w:type="dxa"/>
            <w:gridSpan w:val="2"/>
            <w:shd w:val="clear" w:color="auto" w:fill="auto"/>
            <w:noWrap/>
            <w:vAlign w:val="center"/>
          </w:tcPr>
          <w:p w:rsidR="000E6956" w:rsidRPr="005F54F2" w:rsidRDefault="000E6956" w:rsidP="00D301FD">
            <w:pPr>
              <w:spacing w:after="0" w:line="240" w:lineRule="auto"/>
              <w:jc w:val="center"/>
              <w:rPr>
                <w:szCs w:val="24"/>
              </w:rPr>
            </w:pPr>
            <w:r w:rsidRPr="005F54F2">
              <w:rPr>
                <w:szCs w:val="24"/>
              </w:rPr>
              <w:t>%85</w:t>
            </w:r>
          </w:p>
        </w:tc>
        <w:tc>
          <w:tcPr>
            <w:tcW w:w="1041" w:type="dxa"/>
            <w:vAlign w:val="center"/>
          </w:tcPr>
          <w:p w:rsidR="000E6956" w:rsidRPr="005F54F2" w:rsidRDefault="000E6956" w:rsidP="00D301FD">
            <w:pPr>
              <w:spacing w:after="0" w:line="240" w:lineRule="auto"/>
              <w:jc w:val="center"/>
              <w:rPr>
                <w:szCs w:val="24"/>
              </w:rPr>
            </w:pPr>
            <w:r w:rsidRPr="005F54F2">
              <w:rPr>
                <w:szCs w:val="24"/>
              </w:rPr>
              <w:t>%90</w:t>
            </w:r>
          </w:p>
        </w:tc>
        <w:tc>
          <w:tcPr>
            <w:tcW w:w="1007" w:type="dxa"/>
            <w:vAlign w:val="center"/>
          </w:tcPr>
          <w:p w:rsidR="000E6956" w:rsidRPr="005F54F2" w:rsidRDefault="000E6956" w:rsidP="00D301FD">
            <w:pPr>
              <w:spacing w:after="0" w:line="240" w:lineRule="auto"/>
              <w:jc w:val="center"/>
              <w:rPr>
                <w:szCs w:val="24"/>
              </w:rPr>
            </w:pPr>
            <w:r w:rsidRPr="005F54F2">
              <w:rPr>
                <w:szCs w:val="24"/>
              </w:rPr>
              <w:t>%100</w:t>
            </w:r>
          </w:p>
        </w:tc>
        <w:tc>
          <w:tcPr>
            <w:tcW w:w="1092" w:type="dxa"/>
            <w:vAlign w:val="center"/>
          </w:tcPr>
          <w:p w:rsidR="000E6956" w:rsidRPr="005F54F2" w:rsidRDefault="000E6956" w:rsidP="00D301FD">
            <w:pPr>
              <w:spacing w:after="0" w:line="240" w:lineRule="auto"/>
              <w:jc w:val="center"/>
              <w:rPr>
                <w:szCs w:val="24"/>
              </w:rPr>
            </w:pPr>
            <w:r w:rsidRPr="005F54F2">
              <w:rPr>
                <w:szCs w:val="24"/>
              </w:rPr>
              <w:t>%100</w:t>
            </w:r>
          </w:p>
        </w:tc>
        <w:tc>
          <w:tcPr>
            <w:tcW w:w="1005" w:type="dxa"/>
            <w:vAlign w:val="center"/>
          </w:tcPr>
          <w:p w:rsidR="000E6956" w:rsidRPr="005F54F2" w:rsidRDefault="000E6956" w:rsidP="00D301FD">
            <w:pPr>
              <w:spacing w:after="0" w:line="240" w:lineRule="auto"/>
              <w:jc w:val="center"/>
              <w:rPr>
                <w:szCs w:val="24"/>
              </w:rPr>
            </w:pPr>
            <w:r w:rsidRPr="005F54F2">
              <w:rPr>
                <w:szCs w:val="24"/>
              </w:rPr>
              <w:t>%100</w:t>
            </w:r>
          </w:p>
        </w:tc>
      </w:tr>
      <w:tr w:rsidR="000E6956" w:rsidRPr="00A47F2F" w:rsidTr="00D301FD">
        <w:trPr>
          <w:gridAfter w:val="1"/>
          <w:wAfter w:w="15" w:type="dxa"/>
          <w:trHeight w:val="549"/>
        </w:trPr>
        <w:tc>
          <w:tcPr>
            <w:tcW w:w="1757" w:type="dxa"/>
            <w:shd w:val="clear" w:color="auto" w:fill="auto"/>
            <w:vAlign w:val="center"/>
          </w:tcPr>
          <w:p w:rsidR="000E6956" w:rsidRPr="00072CF4" w:rsidRDefault="000E6956" w:rsidP="00D301FD">
            <w:pPr>
              <w:rPr>
                <w:sz w:val="22"/>
                <w:szCs w:val="22"/>
              </w:rPr>
            </w:pPr>
            <w:r w:rsidRPr="00072CF4">
              <w:rPr>
                <w:b/>
                <w:bCs/>
                <w:sz w:val="22"/>
                <w:szCs w:val="22"/>
              </w:rPr>
              <w:t>PG.1.1.d.</w:t>
            </w:r>
          </w:p>
        </w:tc>
        <w:tc>
          <w:tcPr>
            <w:tcW w:w="5042" w:type="dxa"/>
            <w:shd w:val="clear" w:color="auto" w:fill="auto"/>
            <w:vAlign w:val="center"/>
          </w:tcPr>
          <w:p w:rsidR="000E6956" w:rsidRPr="005F54F2" w:rsidRDefault="000E6956" w:rsidP="00567E76">
            <w:pPr>
              <w:spacing w:after="0" w:line="240" w:lineRule="auto"/>
              <w:rPr>
                <w:szCs w:val="24"/>
              </w:rPr>
            </w:pPr>
            <w:r w:rsidRPr="005F54F2">
              <w:rPr>
                <w:szCs w:val="24"/>
              </w:rPr>
              <w:t>Bir eğitim ve öğretim döneminde 20 gün ve üzeri devamsızlık yapan öğrenci</w:t>
            </w:r>
            <w:r w:rsidR="00567E76" w:rsidRPr="005F54F2">
              <w:rPr>
                <w:szCs w:val="24"/>
              </w:rPr>
              <w:t xml:space="preserve"> oranı</w:t>
            </w:r>
            <w:r w:rsidRPr="005F54F2">
              <w:rPr>
                <w:szCs w:val="24"/>
              </w:rPr>
              <w:t xml:space="preserve"> (%)</w:t>
            </w:r>
          </w:p>
        </w:tc>
        <w:tc>
          <w:tcPr>
            <w:tcW w:w="957" w:type="dxa"/>
            <w:shd w:val="clear" w:color="auto" w:fill="auto"/>
            <w:noWrap/>
            <w:vAlign w:val="center"/>
          </w:tcPr>
          <w:p w:rsidR="000E6956" w:rsidRPr="005F54F2" w:rsidRDefault="000E6956" w:rsidP="00D301FD">
            <w:pPr>
              <w:spacing w:after="0" w:line="240" w:lineRule="auto"/>
              <w:jc w:val="center"/>
              <w:rPr>
                <w:szCs w:val="24"/>
              </w:rPr>
            </w:pPr>
            <w:r w:rsidRPr="005F54F2">
              <w:rPr>
                <w:szCs w:val="24"/>
              </w:rPr>
              <w:t>%0,5</w:t>
            </w:r>
          </w:p>
        </w:tc>
        <w:tc>
          <w:tcPr>
            <w:tcW w:w="1092" w:type="dxa"/>
            <w:gridSpan w:val="2"/>
            <w:shd w:val="clear" w:color="auto" w:fill="auto"/>
            <w:noWrap/>
            <w:vAlign w:val="center"/>
          </w:tcPr>
          <w:p w:rsidR="000E6956" w:rsidRPr="005F54F2" w:rsidRDefault="000E6956" w:rsidP="00D301FD">
            <w:pPr>
              <w:spacing w:after="0" w:line="240" w:lineRule="auto"/>
              <w:jc w:val="center"/>
              <w:rPr>
                <w:szCs w:val="24"/>
              </w:rPr>
            </w:pPr>
            <w:r w:rsidRPr="005F54F2">
              <w:rPr>
                <w:szCs w:val="24"/>
              </w:rPr>
              <w:t>%0</w:t>
            </w:r>
          </w:p>
        </w:tc>
        <w:tc>
          <w:tcPr>
            <w:tcW w:w="1041" w:type="dxa"/>
            <w:vAlign w:val="center"/>
          </w:tcPr>
          <w:p w:rsidR="000E6956" w:rsidRPr="005F54F2" w:rsidRDefault="000E6956" w:rsidP="00D301FD">
            <w:pPr>
              <w:spacing w:after="0" w:line="240" w:lineRule="auto"/>
              <w:jc w:val="center"/>
              <w:rPr>
                <w:szCs w:val="24"/>
              </w:rPr>
            </w:pPr>
            <w:r w:rsidRPr="005F54F2">
              <w:rPr>
                <w:szCs w:val="24"/>
              </w:rPr>
              <w:t>%0</w:t>
            </w:r>
          </w:p>
        </w:tc>
        <w:tc>
          <w:tcPr>
            <w:tcW w:w="1007" w:type="dxa"/>
            <w:vAlign w:val="center"/>
          </w:tcPr>
          <w:p w:rsidR="000E6956" w:rsidRPr="005F54F2" w:rsidRDefault="000E6956" w:rsidP="00D301FD">
            <w:pPr>
              <w:spacing w:after="0" w:line="240" w:lineRule="auto"/>
              <w:jc w:val="center"/>
              <w:rPr>
                <w:szCs w:val="24"/>
              </w:rPr>
            </w:pPr>
            <w:r w:rsidRPr="005F54F2">
              <w:rPr>
                <w:szCs w:val="24"/>
              </w:rPr>
              <w:t>%0</w:t>
            </w:r>
          </w:p>
        </w:tc>
        <w:tc>
          <w:tcPr>
            <w:tcW w:w="1092" w:type="dxa"/>
            <w:vAlign w:val="center"/>
          </w:tcPr>
          <w:p w:rsidR="000E6956" w:rsidRPr="005F54F2" w:rsidRDefault="000E6956" w:rsidP="00D301FD">
            <w:pPr>
              <w:spacing w:after="0" w:line="240" w:lineRule="auto"/>
              <w:jc w:val="center"/>
              <w:rPr>
                <w:szCs w:val="24"/>
              </w:rPr>
            </w:pPr>
            <w:r w:rsidRPr="005F54F2">
              <w:rPr>
                <w:szCs w:val="24"/>
              </w:rPr>
              <w:t>%0</w:t>
            </w:r>
          </w:p>
        </w:tc>
        <w:tc>
          <w:tcPr>
            <w:tcW w:w="1005" w:type="dxa"/>
            <w:vAlign w:val="center"/>
          </w:tcPr>
          <w:p w:rsidR="000E6956" w:rsidRPr="005F54F2" w:rsidRDefault="000E6956" w:rsidP="00D301FD">
            <w:pPr>
              <w:spacing w:after="0" w:line="240" w:lineRule="auto"/>
              <w:jc w:val="center"/>
              <w:rPr>
                <w:szCs w:val="24"/>
              </w:rPr>
            </w:pPr>
            <w:r w:rsidRPr="005F54F2">
              <w:rPr>
                <w:szCs w:val="24"/>
              </w:rPr>
              <w:t>%0</w:t>
            </w:r>
          </w:p>
        </w:tc>
      </w:tr>
      <w:tr w:rsidR="000E6956" w:rsidRPr="00A47F2F" w:rsidTr="00D301FD">
        <w:trPr>
          <w:gridAfter w:val="1"/>
          <w:wAfter w:w="15" w:type="dxa"/>
          <w:trHeight w:val="549"/>
        </w:trPr>
        <w:tc>
          <w:tcPr>
            <w:tcW w:w="1757" w:type="dxa"/>
            <w:shd w:val="clear" w:color="auto" w:fill="auto"/>
            <w:vAlign w:val="center"/>
          </w:tcPr>
          <w:p w:rsidR="000E6956" w:rsidRPr="00072CF4" w:rsidRDefault="000E6956" w:rsidP="00D301FD">
            <w:pPr>
              <w:rPr>
                <w:sz w:val="22"/>
                <w:szCs w:val="22"/>
              </w:rPr>
            </w:pPr>
            <w:r w:rsidRPr="00072CF4">
              <w:rPr>
                <w:b/>
                <w:bCs/>
                <w:sz w:val="22"/>
                <w:szCs w:val="22"/>
              </w:rPr>
              <w:t>PG.1.1.e.</w:t>
            </w:r>
          </w:p>
        </w:tc>
        <w:tc>
          <w:tcPr>
            <w:tcW w:w="5042" w:type="dxa"/>
            <w:shd w:val="clear" w:color="auto" w:fill="auto"/>
            <w:vAlign w:val="center"/>
          </w:tcPr>
          <w:p w:rsidR="000E6956" w:rsidRPr="005F54F2" w:rsidRDefault="000E6956" w:rsidP="00567E76">
            <w:pPr>
              <w:spacing w:after="0" w:line="240" w:lineRule="auto"/>
              <w:rPr>
                <w:szCs w:val="24"/>
              </w:rPr>
            </w:pPr>
            <w:r w:rsidRPr="005F54F2">
              <w:rPr>
                <w:szCs w:val="24"/>
              </w:rPr>
              <w:t xml:space="preserve">Bir eğitim ve öğretim döneminde 20 gün ve üzeri devamsızlık yapan yabancı </w:t>
            </w:r>
            <w:r w:rsidR="00567E76" w:rsidRPr="005F54F2">
              <w:rPr>
                <w:szCs w:val="24"/>
              </w:rPr>
              <w:t>öğrenci</w:t>
            </w:r>
            <w:r w:rsidR="00D23EBA" w:rsidRPr="005F54F2">
              <w:rPr>
                <w:szCs w:val="24"/>
              </w:rPr>
              <w:t xml:space="preserve"> </w:t>
            </w:r>
            <w:r w:rsidRPr="005F54F2">
              <w:rPr>
                <w:szCs w:val="24"/>
              </w:rPr>
              <w:t>oranı (%)</w:t>
            </w:r>
          </w:p>
        </w:tc>
        <w:tc>
          <w:tcPr>
            <w:tcW w:w="957" w:type="dxa"/>
            <w:shd w:val="clear" w:color="auto" w:fill="auto"/>
            <w:noWrap/>
            <w:vAlign w:val="center"/>
          </w:tcPr>
          <w:p w:rsidR="000E6956" w:rsidRPr="005F54F2" w:rsidRDefault="000E6956" w:rsidP="00D301FD">
            <w:pPr>
              <w:spacing w:after="0" w:line="240" w:lineRule="auto"/>
              <w:jc w:val="center"/>
              <w:rPr>
                <w:szCs w:val="24"/>
              </w:rPr>
            </w:pPr>
            <w:r w:rsidRPr="005F54F2">
              <w:rPr>
                <w:szCs w:val="24"/>
              </w:rPr>
              <w:t>%0</w:t>
            </w:r>
          </w:p>
        </w:tc>
        <w:tc>
          <w:tcPr>
            <w:tcW w:w="1092" w:type="dxa"/>
            <w:gridSpan w:val="2"/>
            <w:shd w:val="clear" w:color="auto" w:fill="auto"/>
            <w:noWrap/>
            <w:vAlign w:val="center"/>
          </w:tcPr>
          <w:p w:rsidR="000E6956" w:rsidRPr="005F54F2" w:rsidRDefault="000E6956" w:rsidP="00D301FD">
            <w:pPr>
              <w:spacing w:after="0" w:line="240" w:lineRule="auto"/>
              <w:jc w:val="center"/>
              <w:rPr>
                <w:szCs w:val="24"/>
              </w:rPr>
            </w:pPr>
            <w:r w:rsidRPr="005F54F2">
              <w:rPr>
                <w:szCs w:val="24"/>
              </w:rPr>
              <w:t>%0</w:t>
            </w:r>
          </w:p>
        </w:tc>
        <w:tc>
          <w:tcPr>
            <w:tcW w:w="1041" w:type="dxa"/>
            <w:vAlign w:val="center"/>
          </w:tcPr>
          <w:p w:rsidR="000E6956" w:rsidRPr="005F54F2" w:rsidRDefault="000E6956" w:rsidP="00D301FD">
            <w:pPr>
              <w:spacing w:after="0" w:line="240" w:lineRule="auto"/>
              <w:jc w:val="center"/>
              <w:rPr>
                <w:szCs w:val="24"/>
              </w:rPr>
            </w:pPr>
            <w:r w:rsidRPr="005F54F2">
              <w:rPr>
                <w:szCs w:val="24"/>
              </w:rPr>
              <w:t>%0</w:t>
            </w:r>
          </w:p>
        </w:tc>
        <w:tc>
          <w:tcPr>
            <w:tcW w:w="1007" w:type="dxa"/>
            <w:vAlign w:val="center"/>
          </w:tcPr>
          <w:p w:rsidR="000E6956" w:rsidRPr="005F54F2" w:rsidRDefault="000E6956" w:rsidP="00D301FD">
            <w:pPr>
              <w:spacing w:after="0" w:line="240" w:lineRule="auto"/>
              <w:jc w:val="center"/>
              <w:rPr>
                <w:szCs w:val="24"/>
              </w:rPr>
            </w:pPr>
            <w:r w:rsidRPr="005F54F2">
              <w:rPr>
                <w:szCs w:val="24"/>
              </w:rPr>
              <w:t>%0</w:t>
            </w:r>
          </w:p>
        </w:tc>
        <w:tc>
          <w:tcPr>
            <w:tcW w:w="1092" w:type="dxa"/>
            <w:vAlign w:val="center"/>
          </w:tcPr>
          <w:p w:rsidR="000E6956" w:rsidRPr="005F54F2" w:rsidRDefault="000E6956" w:rsidP="00D301FD">
            <w:pPr>
              <w:spacing w:after="0" w:line="240" w:lineRule="auto"/>
              <w:jc w:val="center"/>
              <w:rPr>
                <w:szCs w:val="24"/>
              </w:rPr>
            </w:pPr>
            <w:r w:rsidRPr="005F54F2">
              <w:rPr>
                <w:szCs w:val="24"/>
              </w:rPr>
              <w:t>%0</w:t>
            </w:r>
          </w:p>
        </w:tc>
        <w:tc>
          <w:tcPr>
            <w:tcW w:w="1005" w:type="dxa"/>
            <w:vAlign w:val="center"/>
          </w:tcPr>
          <w:p w:rsidR="000E6956" w:rsidRPr="005F54F2" w:rsidRDefault="000E6956" w:rsidP="00D301FD">
            <w:pPr>
              <w:spacing w:after="0" w:line="240" w:lineRule="auto"/>
              <w:jc w:val="center"/>
              <w:rPr>
                <w:szCs w:val="24"/>
              </w:rPr>
            </w:pPr>
            <w:r w:rsidRPr="005F54F2">
              <w:rPr>
                <w:szCs w:val="24"/>
              </w:rPr>
              <w:t>%0</w:t>
            </w:r>
          </w:p>
        </w:tc>
      </w:tr>
    </w:tbl>
    <w:p w:rsidR="000E6956" w:rsidRDefault="000E6956" w:rsidP="000E6956">
      <w:pPr>
        <w:jc w:val="both"/>
        <w:rPr>
          <w:b/>
          <w:i/>
          <w:szCs w:val="24"/>
        </w:rPr>
      </w:pPr>
    </w:p>
    <w:p w:rsidR="000E6956" w:rsidRDefault="000E6956" w:rsidP="002B6FDB">
      <w:pPr>
        <w:rPr>
          <w:b/>
          <w:sz w:val="28"/>
        </w:rPr>
      </w:pPr>
    </w:p>
    <w:p w:rsidR="00012567" w:rsidRDefault="00012567" w:rsidP="002B6FDB">
      <w:pPr>
        <w:rPr>
          <w:b/>
          <w:sz w:val="28"/>
        </w:rPr>
      </w:pPr>
    </w:p>
    <w:p w:rsidR="00012567" w:rsidRDefault="00012567" w:rsidP="002B6FDB">
      <w:pPr>
        <w:rPr>
          <w:b/>
          <w:sz w:val="28"/>
        </w:rPr>
      </w:pPr>
    </w:p>
    <w:p w:rsidR="00D02EE0" w:rsidRDefault="00D02EE0" w:rsidP="002B6FDB">
      <w:pPr>
        <w:rPr>
          <w:b/>
          <w:sz w:val="28"/>
        </w:rPr>
      </w:pPr>
    </w:p>
    <w:p w:rsidR="00D02EE0" w:rsidRDefault="00D02EE0" w:rsidP="002B6FDB">
      <w:pPr>
        <w:rPr>
          <w:b/>
          <w:sz w:val="28"/>
        </w:rPr>
      </w:pPr>
    </w:p>
    <w:p w:rsidR="00D02EE0" w:rsidRDefault="00D02EE0" w:rsidP="002B6FDB">
      <w:pPr>
        <w:rPr>
          <w:b/>
          <w:sz w:val="28"/>
        </w:rPr>
      </w:pPr>
    </w:p>
    <w:p w:rsidR="00567E76" w:rsidRDefault="00567E76" w:rsidP="001A36C5">
      <w:pPr>
        <w:rPr>
          <w:b/>
          <w:sz w:val="28"/>
        </w:rPr>
      </w:pPr>
      <w:bookmarkStart w:id="39" w:name="_Toc529519464"/>
    </w:p>
    <w:p w:rsidR="00C35240" w:rsidRDefault="00C35240" w:rsidP="001A36C5">
      <w:pPr>
        <w:rPr>
          <w:b/>
          <w:sz w:val="28"/>
        </w:rPr>
      </w:pPr>
    </w:p>
    <w:p w:rsidR="001A36C5" w:rsidRPr="002B6FDB" w:rsidRDefault="00567E76" w:rsidP="001A36C5">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1A36C5" w:rsidRPr="00A47F2F" w:rsidTr="00D301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36C5" w:rsidRPr="00A47F2F" w:rsidRDefault="001A36C5" w:rsidP="00D301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A36C5" w:rsidRPr="00A47F2F" w:rsidRDefault="001A36C5" w:rsidP="00D301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A36C5" w:rsidRPr="00A47F2F" w:rsidRDefault="001A36C5" w:rsidP="00D301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A36C5" w:rsidRPr="00A47F2F" w:rsidRDefault="001A36C5" w:rsidP="00D301FD">
            <w:pPr>
              <w:spacing w:after="0" w:line="240" w:lineRule="auto"/>
              <w:jc w:val="center"/>
              <w:rPr>
                <w:b/>
                <w:bCs/>
                <w:color w:val="000000"/>
                <w:szCs w:val="24"/>
              </w:rPr>
            </w:pPr>
            <w:r>
              <w:rPr>
                <w:b/>
                <w:bCs/>
                <w:color w:val="000000"/>
                <w:szCs w:val="24"/>
              </w:rPr>
              <w:t>Eylem Tarihi</w:t>
            </w:r>
          </w:p>
        </w:tc>
      </w:tr>
      <w:tr w:rsidR="001A36C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A36C5" w:rsidRPr="00A47F2F" w:rsidRDefault="001A36C5" w:rsidP="00D301F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A36C5" w:rsidRPr="00E330A8" w:rsidRDefault="001A36C5" w:rsidP="00D301FD">
            <w:pPr>
              <w:spacing w:after="0" w:line="240" w:lineRule="auto"/>
              <w:jc w:val="both"/>
              <w:rPr>
                <w:color w:val="000000"/>
                <w:szCs w:val="24"/>
              </w:rPr>
            </w:pPr>
            <w:r w:rsidRPr="00E330A8">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A36C5" w:rsidRPr="00A47F2F" w:rsidRDefault="001A36C5" w:rsidP="00D301FD">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A36C5" w:rsidRPr="00A47F2F" w:rsidRDefault="001A36C5" w:rsidP="00D301FD">
            <w:pPr>
              <w:spacing w:after="0" w:line="240" w:lineRule="auto"/>
              <w:jc w:val="both"/>
              <w:rPr>
                <w:color w:val="000000"/>
                <w:szCs w:val="24"/>
              </w:rPr>
            </w:pPr>
            <w:r>
              <w:rPr>
                <w:color w:val="000000"/>
                <w:szCs w:val="24"/>
              </w:rPr>
              <w:t>01 Eylül-20 Eylül</w:t>
            </w:r>
          </w:p>
        </w:tc>
      </w:tr>
      <w:tr w:rsidR="001A36C5" w:rsidRPr="00A47F2F" w:rsidTr="005F54F2">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1A36C5" w:rsidRPr="00A47F2F" w:rsidRDefault="001A36C5" w:rsidP="00D301F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4" w:space="0" w:color="auto"/>
              <w:right w:val="single" w:sz="8" w:space="0" w:color="auto"/>
            </w:tcBorders>
            <w:shd w:val="clear" w:color="auto" w:fill="auto"/>
            <w:vAlign w:val="center"/>
          </w:tcPr>
          <w:p w:rsidR="001A36C5" w:rsidRPr="00E330A8" w:rsidRDefault="001A36C5" w:rsidP="00D301FD">
            <w:pPr>
              <w:spacing w:after="0" w:line="240" w:lineRule="auto"/>
              <w:jc w:val="both"/>
              <w:rPr>
                <w:szCs w:val="24"/>
              </w:rPr>
            </w:pPr>
            <w:r w:rsidRPr="00E330A8">
              <w:rPr>
                <w:szCs w:val="24"/>
              </w:rPr>
              <w:t>Devamsızlık yapan öğrencilerin tespiti ve erken uyarı sistemi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1A36C5" w:rsidRPr="00A47F2F" w:rsidRDefault="001A36C5" w:rsidP="00D301FD">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4" w:space="0" w:color="auto"/>
              <w:right w:val="single" w:sz="8" w:space="0" w:color="auto"/>
            </w:tcBorders>
            <w:shd w:val="clear" w:color="auto" w:fill="auto"/>
            <w:vAlign w:val="center"/>
          </w:tcPr>
          <w:p w:rsidR="001A36C5" w:rsidRPr="00A47F2F" w:rsidRDefault="001A36C5" w:rsidP="00D301FD">
            <w:pPr>
              <w:spacing w:after="0" w:line="240" w:lineRule="auto"/>
              <w:jc w:val="both"/>
              <w:rPr>
                <w:color w:val="000000"/>
                <w:szCs w:val="24"/>
              </w:rPr>
            </w:pPr>
            <w:r>
              <w:rPr>
                <w:color w:val="000000"/>
                <w:szCs w:val="24"/>
              </w:rPr>
              <w:t>01 Eylül-20 Eylül</w:t>
            </w:r>
          </w:p>
        </w:tc>
      </w:tr>
      <w:tr w:rsidR="001A36C5" w:rsidRPr="00A47F2F" w:rsidTr="005F54F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36C5" w:rsidRPr="00A47F2F" w:rsidRDefault="001A36C5" w:rsidP="00D301F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1A36C5" w:rsidRPr="00E330A8" w:rsidRDefault="001A36C5" w:rsidP="00D301FD">
            <w:pPr>
              <w:spacing w:after="0" w:line="240" w:lineRule="auto"/>
              <w:jc w:val="both"/>
              <w:rPr>
                <w:szCs w:val="24"/>
              </w:rPr>
            </w:pPr>
            <w:r w:rsidRPr="00E330A8">
              <w:rPr>
                <w:szCs w:val="24"/>
              </w:rPr>
              <w:t>Devamsızlık yapan öğrencilerin velileri ile özel aylık  toplantı ve görüşmeler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A36C5" w:rsidRPr="00A47F2F" w:rsidRDefault="001A36C5" w:rsidP="00D301FD">
            <w:pPr>
              <w:spacing w:after="0" w:line="240" w:lineRule="auto"/>
              <w:jc w:val="both"/>
              <w:rPr>
                <w:color w:val="000000"/>
                <w:szCs w:val="24"/>
              </w:rPr>
            </w:pPr>
            <w:r>
              <w:rPr>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A36C5" w:rsidRPr="00A47F2F" w:rsidRDefault="001A36C5" w:rsidP="00D301FD">
            <w:pPr>
              <w:spacing w:after="0" w:line="240" w:lineRule="auto"/>
              <w:jc w:val="both"/>
              <w:rPr>
                <w:color w:val="000000"/>
                <w:szCs w:val="24"/>
              </w:rPr>
            </w:pPr>
            <w:r>
              <w:rPr>
                <w:color w:val="000000"/>
                <w:szCs w:val="24"/>
              </w:rPr>
              <w:t>Her ayın son haftası</w:t>
            </w:r>
          </w:p>
        </w:tc>
      </w:tr>
      <w:tr w:rsidR="005F54F2" w:rsidRPr="00A47F2F" w:rsidTr="005F54F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4F2" w:rsidRPr="00A47F2F" w:rsidRDefault="005E246F" w:rsidP="005F54F2">
            <w:pPr>
              <w:spacing w:after="0" w:line="240" w:lineRule="auto"/>
              <w:jc w:val="center"/>
              <w:rPr>
                <w:b/>
                <w:bCs/>
                <w:color w:val="000000"/>
                <w:szCs w:val="24"/>
              </w:rPr>
            </w:pPr>
            <w:r>
              <w:rPr>
                <w:b/>
                <w:bCs/>
                <w:color w:val="000000"/>
                <w:szCs w:val="24"/>
              </w:rPr>
              <w:t>1.1.4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F54F2" w:rsidRPr="00E330A8" w:rsidRDefault="005F54F2" w:rsidP="005F54F2">
            <w:pPr>
              <w:spacing w:after="0" w:line="240" w:lineRule="auto"/>
              <w:jc w:val="both"/>
              <w:rPr>
                <w:szCs w:val="24"/>
              </w:rPr>
            </w:pPr>
            <w:r w:rsidRPr="005F54F2">
              <w:rPr>
                <w:szCs w:val="24"/>
              </w:rPr>
              <w:t>O</w:t>
            </w:r>
            <w:r w:rsidR="005E246F">
              <w:rPr>
                <w:szCs w:val="24"/>
              </w:rPr>
              <w:t>kula yeni başlayan öğrencilerin</w:t>
            </w:r>
            <w:r w:rsidRPr="005F54F2">
              <w:rPr>
                <w:szCs w:val="24"/>
              </w:rPr>
              <w:t xml:space="preserve"> oryantasyon eği</w:t>
            </w:r>
            <w:r>
              <w:rPr>
                <w:szCs w:val="24"/>
              </w:rPr>
              <w:t>timine katılmaları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F54F2" w:rsidRPr="00A47F2F" w:rsidRDefault="005F54F2" w:rsidP="005F54F2">
            <w:pPr>
              <w:spacing w:after="0" w:line="240" w:lineRule="auto"/>
              <w:jc w:val="both"/>
              <w:rPr>
                <w:color w:val="000000"/>
                <w:szCs w:val="24"/>
              </w:rPr>
            </w:pPr>
            <w:r>
              <w:rPr>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F54F2" w:rsidRDefault="005F54F2" w:rsidP="005F54F2">
            <w:pPr>
              <w:spacing w:after="0" w:line="240" w:lineRule="auto"/>
              <w:jc w:val="both"/>
              <w:rPr>
                <w:color w:val="000000"/>
                <w:szCs w:val="24"/>
              </w:rPr>
            </w:pPr>
            <w:r>
              <w:rPr>
                <w:color w:val="000000"/>
                <w:szCs w:val="24"/>
              </w:rPr>
              <w:t>01-09 Eylül</w:t>
            </w:r>
          </w:p>
        </w:tc>
      </w:tr>
    </w:tbl>
    <w:p w:rsidR="001A36C5" w:rsidRDefault="001A36C5" w:rsidP="001A36C5"/>
    <w:p w:rsidR="002B6FDB" w:rsidRDefault="002B6FDB" w:rsidP="002B6FDB">
      <w:r>
        <w:br w:type="page"/>
      </w:r>
    </w:p>
    <w:p w:rsidR="00DF35C9" w:rsidRPr="002B6FDB" w:rsidRDefault="003072A7" w:rsidP="002B6FDB">
      <w:pPr>
        <w:pStyle w:val="Balk2"/>
      </w:pPr>
      <w:bookmarkStart w:id="40"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39"/>
      <w:bookmarkEnd w:id="4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230361" w:rsidRDefault="00756936" w:rsidP="00756936">
      <w:pPr>
        <w:pStyle w:val="Balk3"/>
        <w:rPr>
          <w:rFonts w:ascii="Book Antiqua" w:hAnsi="Book Antiqua"/>
          <w:b/>
          <w:sz w:val="28"/>
          <w:szCs w:val="28"/>
        </w:rPr>
      </w:pPr>
      <w:r w:rsidRPr="00230361">
        <w:rPr>
          <w:rFonts w:ascii="Book Antiqua" w:hAnsi="Book Antiqua"/>
          <w:b/>
          <w:sz w:val="28"/>
          <w:szCs w:val="28"/>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Pr="0013052A" w:rsidRDefault="00756936" w:rsidP="00756936">
      <w:pPr>
        <w:pStyle w:val="Balk3"/>
      </w:pPr>
      <w:r w:rsidRPr="00230361">
        <w:rPr>
          <w:rStyle w:val="Balk4Char"/>
          <w:rFonts w:ascii="Book Antiqua" w:hAnsi="Book Antiqua"/>
          <w:b/>
          <w:i w:val="0"/>
          <w:sz w:val="28"/>
          <w:szCs w:val="28"/>
        </w:rPr>
        <w:t xml:space="preserve">Stratejik Hedef </w:t>
      </w:r>
      <w:r w:rsidR="008D4E73" w:rsidRPr="00230361">
        <w:rPr>
          <w:rStyle w:val="Balk4Char"/>
          <w:rFonts w:ascii="Book Antiqua" w:hAnsi="Book Antiqua"/>
          <w:b/>
          <w:i w:val="0"/>
          <w:sz w:val="28"/>
          <w:szCs w:val="28"/>
        </w:rPr>
        <w:t>2</w:t>
      </w:r>
      <w:r w:rsidRPr="00230361">
        <w:rPr>
          <w:rStyle w:val="Balk4Char"/>
          <w:rFonts w:ascii="Book Antiqua" w:hAnsi="Book Antiqua"/>
          <w:b/>
          <w:i w:val="0"/>
          <w:sz w:val="28"/>
          <w:szCs w:val="28"/>
        </w:rPr>
        <w:t>.1</w:t>
      </w:r>
      <w:r w:rsidRPr="0013052A">
        <w:t xml:space="preserve">.  </w:t>
      </w:r>
      <w:r w:rsidR="008D4E73" w:rsidRPr="0013052A">
        <w:rPr>
          <w:rFonts w:ascii="Book Antiqua" w:hAnsi="Book Antiqua"/>
          <w:sz w:val="24"/>
          <w:szCs w:val="24"/>
        </w:rPr>
        <w:t xml:space="preserve">Öğrenme kazanımlarını takip eden ve velileri de sürece dâhil eden bir yönetim anlayışı ile öğrencilerimizin akademik başarıları </w:t>
      </w:r>
      <w:r w:rsidR="008C2833" w:rsidRPr="0013052A">
        <w:rPr>
          <w:rFonts w:ascii="Book Antiqua" w:hAnsi="Book Antiqua"/>
          <w:sz w:val="24"/>
          <w:szCs w:val="24"/>
        </w:rPr>
        <w:t xml:space="preserve">ve sosyal faaliyetlere etkin katılımı </w:t>
      </w:r>
      <w:r w:rsidR="008D4E73" w:rsidRPr="0013052A">
        <w:rPr>
          <w:rFonts w:ascii="Book Antiqua" w:hAnsi="Book Antiqua"/>
          <w:sz w:val="24"/>
          <w:szCs w:val="24"/>
        </w:rPr>
        <w:t>artırılacaktır.</w:t>
      </w:r>
    </w:p>
    <w:p w:rsidR="00043200" w:rsidRDefault="00043200" w:rsidP="00756936">
      <w:pPr>
        <w:rPr>
          <w:b/>
          <w:sz w:val="28"/>
        </w:rPr>
      </w:pPr>
    </w:p>
    <w:p w:rsidR="00567E76" w:rsidRDefault="00567E76" w:rsidP="00756936">
      <w:pPr>
        <w:rPr>
          <w:b/>
          <w:sz w:val="28"/>
        </w:rPr>
      </w:pPr>
    </w:p>
    <w:p w:rsidR="00567E76" w:rsidRDefault="00567E76" w:rsidP="00756936">
      <w:pPr>
        <w:rPr>
          <w:b/>
          <w:sz w:val="28"/>
        </w:rPr>
      </w:pPr>
    </w:p>
    <w:p w:rsidR="00567E76" w:rsidRDefault="00567E76" w:rsidP="00756936">
      <w:pPr>
        <w:rPr>
          <w:b/>
          <w:sz w:val="28"/>
        </w:rPr>
      </w:pPr>
    </w:p>
    <w:p w:rsidR="00756936" w:rsidRDefault="00756936" w:rsidP="00756936">
      <w:pPr>
        <w:rPr>
          <w:b/>
          <w:sz w:val="28"/>
        </w:rPr>
      </w:pPr>
      <w:r w:rsidRPr="002B6FDB">
        <w:rPr>
          <w:b/>
          <w:sz w:val="28"/>
        </w:rPr>
        <w:lastRenderedPageBreak/>
        <w:t>Performans Göstergeleri</w:t>
      </w:r>
    </w:p>
    <w:p w:rsidR="00585977" w:rsidRPr="002B6FDB" w:rsidRDefault="00585977" w:rsidP="00585977">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85977" w:rsidRPr="00A47F2F" w:rsidTr="00D301FD">
        <w:trPr>
          <w:trHeight w:val="421"/>
        </w:trPr>
        <w:tc>
          <w:tcPr>
            <w:tcW w:w="1757" w:type="dxa"/>
            <w:vMerge w:val="restart"/>
            <w:shd w:val="clear" w:color="auto" w:fill="auto"/>
            <w:noWrap/>
            <w:vAlign w:val="center"/>
            <w:hideMark/>
          </w:tcPr>
          <w:p w:rsidR="00585977" w:rsidRPr="003322A4" w:rsidRDefault="00585977" w:rsidP="00D301F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85977" w:rsidRPr="003322A4" w:rsidRDefault="00585977" w:rsidP="00D301FD">
            <w:pPr>
              <w:spacing w:after="0" w:line="240" w:lineRule="auto"/>
              <w:rPr>
                <w:b/>
                <w:bCs/>
                <w:color w:val="000000"/>
                <w:sz w:val="20"/>
                <w:szCs w:val="22"/>
              </w:rPr>
            </w:pPr>
            <w:r w:rsidRPr="003322A4">
              <w:rPr>
                <w:b/>
                <w:bCs/>
                <w:color w:val="000000"/>
                <w:sz w:val="20"/>
                <w:szCs w:val="22"/>
              </w:rPr>
              <w:t>PERFORMANS</w:t>
            </w:r>
          </w:p>
          <w:p w:rsidR="00585977" w:rsidRPr="003322A4" w:rsidRDefault="00585977" w:rsidP="00D301F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85977" w:rsidRPr="003322A4" w:rsidRDefault="00585977" w:rsidP="00D301F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85977" w:rsidRPr="003322A4" w:rsidRDefault="00585977" w:rsidP="00D301FD">
            <w:pPr>
              <w:spacing w:after="0" w:line="240" w:lineRule="auto"/>
              <w:rPr>
                <w:b/>
                <w:bCs/>
                <w:color w:val="000000"/>
                <w:sz w:val="22"/>
                <w:szCs w:val="22"/>
              </w:rPr>
            </w:pPr>
            <w:r w:rsidRPr="003322A4">
              <w:rPr>
                <w:b/>
                <w:bCs/>
                <w:color w:val="000000"/>
                <w:sz w:val="22"/>
                <w:szCs w:val="22"/>
              </w:rPr>
              <w:t>HEDEF</w:t>
            </w:r>
          </w:p>
        </w:tc>
      </w:tr>
      <w:tr w:rsidR="00585977" w:rsidRPr="00A47F2F" w:rsidTr="00D301FD">
        <w:trPr>
          <w:gridAfter w:val="1"/>
          <w:wAfter w:w="15" w:type="dxa"/>
          <w:trHeight w:val="309"/>
        </w:trPr>
        <w:tc>
          <w:tcPr>
            <w:tcW w:w="1757" w:type="dxa"/>
            <w:vMerge/>
            <w:shd w:val="clear" w:color="auto" w:fill="auto"/>
            <w:vAlign w:val="center"/>
            <w:hideMark/>
          </w:tcPr>
          <w:p w:rsidR="00585977" w:rsidRPr="003322A4" w:rsidRDefault="00585977" w:rsidP="00D301FD">
            <w:pPr>
              <w:spacing w:after="0" w:line="240" w:lineRule="auto"/>
              <w:rPr>
                <w:b/>
                <w:bCs/>
                <w:sz w:val="22"/>
                <w:szCs w:val="22"/>
              </w:rPr>
            </w:pPr>
          </w:p>
        </w:tc>
        <w:tc>
          <w:tcPr>
            <w:tcW w:w="5042" w:type="dxa"/>
            <w:vMerge/>
            <w:shd w:val="clear" w:color="auto" w:fill="auto"/>
            <w:vAlign w:val="center"/>
            <w:hideMark/>
          </w:tcPr>
          <w:p w:rsidR="00585977" w:rsidRPr="003322A4" w:rsidRDefault="00585977" w:rsidP="00D301FD">
            <w:pPr>
              <w:spacing w:after="0" w:line="240" w:lineRule="auto"/>
              <w:rPr>
                <w:b/>
                <w:bCs/>
                <w:sz w:val="22"/>
                <w:szCs w:val="22"/>
              </w:rPr>
            </w:pPr>
          </w:p>
        </w:tc>
        <w:tc>
          <w:tcPr>
            <w:tcW w:w="957" w:type="dxa"/>
            <w:shd w:val="clear" w:color="auto" w:fill="auto"/>
            <w:noWrap/>
            <w:vAlign w:val="center"/>
            <w:hideMark/>
          </w:tcPr>
          <w:p w:rsidR="00585977" w:rsidRPr="003322A4" w:rsidRDefault="00585977" w:rsidP="00D301F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85977" w:rsidRPr="003322A4" w:rsidRDefault="00585977" w:rsidP="00D301FD">
            <w:pPr>
              <w:spacing w:after="0" w:line="240" w:lineRule="auto"/>
              <w:rPr>
                <w:b/>
                <w:bCs/>
                <w:sz w:val="22"/>
                <w:szCs w:val="22"/>
              </w:rPr>
            </w:pPr>
            <w:r w:rsidRPr="003322A4">
              <w:rPr>
                <w:b/>
                <w:bCs/>
                <w:sz w:val="22"/>
                <w:szCs w:val="22"/>
              </w:rPr>
              <w:t>2019</w:t>
            </w:r>
          </w:p>
        </w:tc>
        <w:tc>
          <w:tcPr>
            <w:tcW w:w="1041" w:type="dxa"/>
            <w:vAlign w:val="center"/>
          </w:tcPr>
          <w:p w:rsidR="00585977" w:rsidRPr="003322A4" w:rsidRDefault="00585977" w:rsidP="00D301FD">
            <w:pPr>
              <w:spacing w:after="0" w:line="240" w:lineRule="auto"/>
              <w:rPr>
                <w:b/>
                <w:bCs/>
                <w:sz w:val="22"/>
                <w:szCs w:val="22"/>
              </w:rPr>
            </w:pPr>
            <w:r w:rsidRPr="003322A4">
              <w:rPr>
                <w:b/>
                <w:bCs/>
                <w:sz w:val="22"/>
                <w:szCs w:val="22"/>
              </w:rPr>
              <w:t>2020</w:t>
            </w:r>
          </w:p>
        </w:tc>
        <w:tc>
          <w:tcPr>
            <w:tcW w:w="1007" w:type="dxa"/>
            <w:vAlign w:val="center"/>
          </w:tcPr>
          <w:p w:rsidR="00585977" w:rsidRPr="003322A4" w:rsidRDefault="00585977" w:rsidP="00D301FD">
            <w:pPr>
              <w:spacing w:after="0" w:line="240" w:lineRule="auto"/>
              <w:rPr>
                <w:b/>
                <w:bCs/>
                <w:sz w:val="22"/>
                <w:szCs w:val="22"/>
              </w:rPr>
            </w:pPr>
            <w:r w:rsidRPr="003322A4">
              <w:rPr>
                <w:b/>
                <w:bCs/>
                <w:sz w:val="22"/>
                <w:szCs w:val="22"/>
              </w:rPr>
              <w:t>2021</w:t>
            </w:r>
          </w:p>
        </w:tc>
        <w:tc>
          <w:tcPr>
            <w:tcW w:w="1092" w:type="dxa"/>
            <w:vAlign w:val="center"/>
          </w:tcPr>
          <w:p w:rsidR="00585977" w:rsidRPr="003322A4" w:rsidRDefault="00585977" w:rsidP="00D301FD">
            <w:pPr>
              <w:spacing w:after="0" w:line="240" w:lineRule="auto"/>
              <w:rPr>
                <w:b/>
                <w:bCs/>
                <w:sz w:val="22"/>
                <w:szCs w:val="22"/>
              </w:rPr>
            </w:pPr>
            <w:r w:rsidRPr="003322A4">
              <w:rPr>
                <w:b/>
                <w:bCs/>
                <w:sz w:val="22"/>
                <w:szCs w:val="22"/>
              </w:rPr>
              <w:t>2022</w:t>
            </w:r>
          </w:p>
        </w:tc>
        <w:tc>
          <w:tcPr>
            <w:tcW w:w="1005" w:type="dxa"/>
            <w:vAlign w:val="center"/>
          </w:tcPr>
          <w:p w:rsidR="00585977" w:rsidRPr="003322A4" w:rsidRDefault="00585977" w:rsidP="00D301FD">
            <w:pPr>
              <w:spacing w:after="0" w:line="240" w:lineRule="auto"/>
              <w:rPr>
                <w:b/>
                <w:bCs/>
                <w:sz w:val="22"/>
                <w:szCs w:val="22"/>
              </w:rPr>
            </w:pPr>
            <w:r w:rsidRPr="003322A4">
              <w:rPr>
                <w:b/>
                <w:bCs/>
                <w:sz w:val="22"/>
                <w:szCs w:val="22"/>
              </w:rPr>
              <w:t>2023</w:t>
            </w:r>
          </w:p>
        </w:tc>
      </w:tr>
      <w:tr w:rsidR="00585977" w:rsidRPr="00A47F2F" w:rsidTr="00D301FD">
        <w:trPr>
          <w:gridAfter w:val="1"/>
          <w:wAfter w:w="15" w:type="dxa"/>
          <w:trHeight w:val="549"/>
        </w:trPr>
        <w:tc>
          <w:tcPr>
            <w:tcW w:w="1757" w:type="dxa"/>
            <w:shd w:val="clear" w:color="auto" w:fill="auto"/>
            <w:vAlign w:val="center"/>
          </w:tcPr>
          <w:p w:rsidR="00585977" w:rsidRPr="00072CF4" w:rsidRDefault="00585977" w:rsidP="00D301FD">
            <w:pPr>
              <w:spacing w:after="0" w:line="240" w:lineRule="auto"/>
              <w:rPr>
                <w:b/>
                <w:bCs/>
                <w:sz w:val="22"/>
                <w:szCs w:val="22"/>
              </w:rPr>
            </w:pPr>
            <w:r w:rsidRPr="00072CF4">
              <w:rPr>
                <w:b/>
                <w:bCs/>
                <w:sz w:val="22"/>
                <w:szCs w:val="22"/>
              </w:rPr>
              <w:t>PG.2.1.a</w:t>
            </w:r>
          </w:p>
        </w:tc>
        <w:tc>
          <w:tcPr>
            <w:tcW w:w="5042" w:type="dxa"/>
            <w:shd w:val="clear" w:color="auto" w:fill="auto"/>
            <w:vAlign w:val="center"/>
          </w:tcPr>
          <w:p w:rsidR="00585977" w:rsidRPr="00833872" w:rsidRDefault="00585977" w:rsidP="00D301FD">
            <w:pPr>
              <w:spacing w:after="0" w:line="240" w:lineRule="auto"/>
              <w:rPr>
                <w:szCs w:val="24"/>
              </w:rPr>
            </w:pPr>
            <w:r w:rsidRPr="00833872">
              <w:rPr>
                <w:szCs w:val="24"/>
              </w:rPr>
              <w:t>Öğrencilerin yabancı dil dersi yılsonu başarı puanı ortalaması</w:t>
            </w:r>
          </w:p>
        </w:tc>
        <w:tc>
          <w:tcPr>
            <w:tcW w:w="957" w:type="dxa"/>
            <w:shd w:val="clear" w:color="auto" w:fill="auto"/>
            <w:noWrap/>
            <w:vAlign w:val="center"/>
          </w:tcPr>
          <w:p w:rsidR="00585977" w:rsidRPr="00D31BDB" w:rsidRDefault="00585977" w:rsidP="00D301FD">
            <w:pPr>
              <w:spacing w:after="0" w:line="240" w:lineRule="auto"/>
              <w:jc w:val="center"/>
              <w:rPr>
                <w:sz w:val="22"/>
                <w:szCs w:val="22"/>
              </w:rPr>
            </w:pPr>
            <w:r w:rsidRPr="00D31BDB">
              <w:rPr>
                <w:sz w:val="22"/>
                <w:szCs w:val="22"/>
              </w:rPr>
              <w:t>75</w:t>
            </w:r>
          </w:p>
        </w:tc>
        <w:tc>
          <w:tcPr>
            <w:tcW w:w="1092" w:type="dxa"/>
            <w:gridSpan w:val="2"/>
            <w:shd w:val="clear" w:color="auto" w:fill="auto"/>
            <w:noWrap/>
            <w:vAlign w:val="center"/>
          </w:tcPr>
          <w:p w:rsidR="00585977" w:rsidRPr="00D31BDB" w:rsidRDefault="00585977" w:rsidP="00D301FD">
            <w:pPr>
              <w:spacing w:after="0" w:line="240" w:lineRule="auto"/>
              <w:jc w:val="center"/>
              <w:rPr>
                <w:sz w:val="22"/>
                <w:szCs w:val="22"/>
              </w:rPr>
            </w:pPr>
            <w:r w:rsidRPr="00D31BDB">
              <w:rPr>
                <w:sz w:val="22"/>
                <w:szCs w:val="22"/>
              </w:rPr>
              <w:t>80</w:t>
            </w:r>
          </w:p>
        </w:tc>
        <w:tc>
          <w:tcPr>
            <w:tcW w:w="1041" w:type="dxa"/>
            <w:vAlign w:val="center"/>
          </w:tcPr>
          <w:p w:rsidR="00585977" w:rsidRPr="00D31BDB" w:rsidRDefault="00585977" w:rsidP="00D301FD">
            <w:pPr>
              <w:spacing w:after="0" w:line="240" w:lineRule="auto"/>
              <w:jc w:val="center"/>
              <w:rPr>
                <w:sz w:val="22"/>
                <w:szCs w:val="22"/>
              </w:rPr>
            </w:pPr>
            <w:r w:rsidRPr="00D31BDB">
              <w:rPr>
                <w:sz w:val="22"/>
                <w:szCs w:val="22"/>
              </w:rPr>
              <w:t>85</w:t>
            </w:r>
          </w:p>
        </w:tc>
        <w:tc>
          <w:tcPr>
            <w:tcW w:w="1007" w:type="dxa"/>
            <w:vAlign w:val="center"/>
          </w:tcPr>
          <w:p w:rsidR="00585977" w:rsidRPr="00D31BDB" w:rsidRDefault="00585977" w:rsidP="00D301FD">
            <w:pPr>
              <w:spacing w:after="0" w:line="240" w:lineRule="auto"/>
              <w:jc w:val="center"/>
              <w:rPr>
                <w:sz w:val="22"/>
                <w:szCs w:val="22"/>
              </w:rPr>
            </w:pPr>
            <w:r w:rsidRPr="00D31BDB">
              <w:rPr>
                <w:sz w:val="22"/>
                <w:szCs w:val="22"/>
              </w:rPr>
              <w:t>88</w:t>
            </w:r>
          </w:p>
        </w:tc>
        <w:tc>
          <w:tcPr>
            <w:tcW w:w="1092" w:type="dxa"/>
            <w:vAlign w:val="center"/>
          </w:tcPr>
          <w:p w:rsidR="00585977" w:rsidRPr="00D31BDB" w:rsidRDefault="00585977" w:rsidP="00D301FD">
            <w:pPr>
              <w:spacing w:after="0" w:line="240" w:lineRule="auto"/>
              <w:jc w:val="center"/>
              <w:rPr>
                <w:sz w:val="22"/>
                <w:szCs w:val="22"/>
              </w:rPr>
            </w:pPr>
            <w:r w:rsidRPr="00D31BDB">
              <w:rPr>
                <w:sz w:val="22"/>
                <w:szCs w:val="22"/>
              </w:rPr>
              <w:t>90</w:t>
            </w:r>
          </w:p>
        </w:tc>
        <w:tc>
          <w:tcPr>
            <w:tcW w:w="1005" w:type="dxa"/>
            <w:vAlign w:val="center"/>
          </w:tcPr>
          <w:p w:rsidR="00585977" w:rsidRPr="00D31BDB" w:rsidRDefault="00585977" w:rsidP="00D301FD">
            <w:pPr>
              <w:spacing w:after="0" w:line="240" w:lineRule="auto"/>
              <w:jc w:val="center"/>
              <w:rPr>
                <w:sz w:val="22"/>
                <w:szCs w:val="22"/>
              </w:rPr>
            </w:pPr>
            <w:r w:rsidRPr="00D31BDB">
              <w:rPr>
                <w:sz w:val="22"/>
                <w:szCs w:val="22"/>
              </w:rPr>
              <w:t>95</w:t>
            </w:r>
          </w:p>
        </w:tc>
      </w:tr>
      <w:tr w:rsidR="00585977" w:rsidRPr="00A47F2F" w:rsidTr="00D301FD">
        <w:trPr>
          <w:gridAfter w:val="1"/>
          <w:wAfter w:w="15" w:type="dxa"/>
          <w:trHeight w:val="549"/>
        </w:trPr>
        <w:tc>
          <w:tcPr>
            <w:tcW w:w="1757" w:type="dxa"/>
            <w:shd w:val="clear" w:color="auto" w:fill="auto"/>
            <w:vAlign w:val="center"/>
          </w:tcPr>
          <w:p w:rsidR="00585977" w:rsidRPr="00072CF4" w:rsidRDefault="00585977" w:rsidP="00D301FD">
            <w:pPr>
              <w:rPr>
                <w:sz w:val="22"/>
                <w:szCs w:val="22"/>
              </w:rPr>
            </w:pPr>
            <w:r w:rsidRPr="00072CF4">
              <w:rPr>
                <w:b/>
                <w:bCs/>
                <w:sz w:val="22"/>
                <w:szCs w:val="22"/>
              </w:rPr>
              <w:t>PG.2.1.b</w:t>
            </w:r>
          </w:p>
        </w:tc>
        <w:tc>
          <w:tcPr>
            <w:tcW w:w="5042" w:type="dxa"/>
            <w:shd w:val="clear" w:color="auto" w:fill="auto"/>
            <w:vAlign w:val="center"/>
          </w:tcPr>
          <w:p w:rsidR="00585977" w:rsidRPr="00833872" w:rsidRDefault="00585977" w:rsidP="00D301FD">
            <w:pPr>
              <w:spacing w:after="0" w:line="240" w:lineRule="auto"/>
              <w:rPr>
                <w:szCs w:val="24"/>
              </w:rPr>
            </w:pPr>
            <w:r w:rsidRPr="00833872">
              <w:rPr>
                <w:szCs w:val="24"/>
              </w:rPr>
              <w:t>Bir eğitim ve öğretim döneminde bilimsel, kültürel, sanatsal ve sportif alanlarda en az bir faaliyete katılan öğrenci oranı (%)</w:t>
            </w:r>
          </w:p>
        </w:tc>
        <w:tc>
          <w:tcPr>
            <w:tcW w:w="957" w:type="dxa"/>
            <w:shd w:val="clear" w:color="auto" w:fill="auto"/>
            <w:noWrap/>
            <w:vAlign w:val="center"/>
          </w:tcPr>
          <w:p w:rsidR="00585977" w:rsidRPr="00D31BDB" w:rsidRDefault="00585977" w:rsidP="00D301FD">
            <w:pPr>
              <w:spacing w:after="0" w:line="240" w:lineRule="auto"/>
              <w:jc w:val="center"/>
              <w:rPr>
                <w:sz w:val="22"/>
                <w:szCs w:val="22"/>
              </w:rPr>
            </w:pPr>
            <w:r w:rsidRPr="00D31BDB">
              <w:rPr>
                <w:sz w:val="22"/>
                <w:szCs w:val="22"/>
              </w:rPr>
              <w:t>%40</w:t>
            </w:r>
          </w:p>
        </w:tc>
        <w:tc>
          <w:tcPr>
            <w:tcW w:w="1092" w:type="dxa"/>
            <w:gridSpan w:val="2"/>
            <w:shd w:val="clear" w:color="auto" w:fill="auto"/>
            <w:noWrap/>
            <w:vAlign w:val="center"/>
          </w:tcPr>
          <w:p w:rsidR="00585977" w:rsidRPr="00D31BDB" w:rsidRDefault="00585977" w:rsidP="00D301FD">
            <w:pPr>
              <w:spacing w:after="0" w:line="240" w:lineRule="auto"/>
              <w:jc w:val="center"/>
              <w:rPr>
                <w:sz w:val="22"/>
                <w:szCs w:val="22"/>
              </w:rPr>
            </w:pPr>
            <w:r w:rsidRPr="00D31BDB">
              <w:rPr>
                <w:sz w:val="22"/>
                <w:szCs w:val="22"/>
              </w:rPr>
              <w:t>%45</w:t>
            </w:r>
          </w:p>
        </w:tc>
        <w:tc>
          <w:tcPr>
            <w:tcW w:w="1041" w:type="dxa"/>
            <w:vAlign w:val="center"/>
          </w:tcPr>
          <w:p w:rsidR="00585977" w:rsidRPr="00D31BDB" w:rsidRDefault="00585977" w:rsidP="00D301FD">
            <w:pPr>
              <w:spacing w:after="0" w:line="240" w:lineRule="auto"/>
              <w:jc w:val="center"/>
              <w:rPr>
                <w:sz w:val="22"/>
                <w:szCs w:val="22"/>
              </w:rPr>
            </w:pPr>
            <w:r w:rsidRPr="00D31BDB">
              <w:rPr>
                <w:sz w:val="22"/>
                <w:szCs w:val="22"/>
              </w:rPr>
              <w:t>%50</w:t>
            </w:r>
          </w:p>
        </w:tc>
        <w:tc>
          <w:tcPr>
            <w:tcW w:w="1007" w:type="dxa"/>
            <w:vAlign w:val="center"/>
          </w:tcPr>
          <w:p w:rsidR="00585977" w:rsidRPr="00D31BDB" w:rsidRDefault="00585977" w:rsidP="00D301FD">
            <w:pPr>
              <w:spacing w:after="0" w:line="240" w:lineRule="auto"/>
              <w:jc w:val="center"/>
              <w:rPr>
                <w:sz w:val="22"/>
                <w:szCs w:val="22"/>
              </w:rPr>
            </w:pPr>
            <w:r w:rsidRPr="00D31BDB">
              <w:rPr>
                <w:sz w:val="22"/>
                <w:szCs w:val="22"/>
              </w:rPr>
              <w:t>%60</w:t>
            </w:r>
          </w:p>
        </w:tc>
        <w:tc>
          <w:tcPr>
            <w:tcW w:w="1092" w:type="dxa"/>
            <w:vAlign w:val="center"/>
          </w:tcPr>
          <w:p w:rsidR="00585977" w:rsidRPr="00D31BDB" w:rsidRDefault="00585977" w:rsidP="00D301FD">
            <w:pPr>
              <w:spacing w:after="0" w:line="240" w:lineRule="auto"/>
              <w:jc w:val="center"/>
              <w:rPr>
                <w:sz w:val="22"/>
                <w:szCs w:val="22"/>
              </w:rPr>
            </w:pPr>
            <w:r w:rsidRPr="00D31BDB">
              <w:rPr>
                <w:sz w:val="22"/>
                <w:szCs w:val="22"/>
              </w:rPr>
              <w:t>%70</w:t>
            </w:r>
          </w:p>
        </w:tc>
        <w:tc>
          <w:tcPr>
            <w:tcW w:w="1005" w:type="dxa"/>
            <w:vAlign w:val="center"/>
          </w:tcPr>
          <w:p w:rsidR="00585977" w:rsidRPr="00D31BDB" w:rsidRDefault="00585977" w:rsidP="00D301FD">
            <w:pPr>
              <w:spacing w:after="0" w:line="240" w:lineRule="auto"/>
              <w:jc w:val="center"/>
              <w:rPr>
                <w:sz w:val="22"/>
                <w:szCs w:val="22"/>
              </w:rPr>
            </w:pPr>
            <w:r w:rsidRPr="00D31BDB">
              <w:rPr>
                <w:sz w:val="22"/>
                <w:szCs w:val="22"/>
              </w:rPr>
              <w:t>%80</w:t>
            </w:r>
          </w:p>
        </w:tc>
      </w:tr>
      <w:tr w:rsidR="00585977" w:rsidRPr="00A47F2F" w:rsidTr="00D301FD">
        <w:trPr>
          <w:gridAfter w:val="1"/>
          <w:wAfter w:w="15" w:type="dxa"/>
          <w:trHeight w:val="615"/>
        </w:trPr>
        <w:tc>
          <w:tcPr>
            <w:tcW w:w="1757" w:type="dxa"/>
            <w:shd w:val="clear" w:color="auto" w:fill="auto"/>
            <w:vAlign w:val="center"/>
          </w:tcPr>
          <w:p w:rsidR="00585977" w:rsidRPr="00072CF4" w:rsidRDefault="00585977" w:rsidP="00D301FD">
            <w:pPr>
              <w:rPr>
                <w:sz w:val="22"/>
                <w:szCs w:val="22"/>
              </w:rPr>
            </w:pPr>
            <w:r w:rsidRPr="00072CF4">
              <w:rPr>
                <w:b/>
                <w:bCs/>
                <w:sz w:val="22"/>
                <w:szCs w:val="22"/>
              </w:rPr>
              <w:t>PG.2.1.c.</w:t>
            </w:r>
          </w:p>
        </w:tc>
        <w:tc>
          <w:tcPr>
            <w:tcW w:w="5042" w:type="dxa"/>
            <w:shd w:val="clear" w:color="auto" w:fill="auto"/>
          </w:tcPr>
          <w:p w:rsidR="00585977" w:rsidRPr="00833872" w:rsidRDefault="00585977" w:rsidP="00D301FD">
            <w:pPr>
              <w:spacing w:after="0"/>
              <w:rPr>
                <w:szCs w:val="24"/>
              </w:rPr>
            </w:pPr>
            <w:r w:rsidRPr="00833872">
              <w:rPr>
                <w:szCs w:val="24"/>
              </w:rPr>
              <w:t>Öğrencilerin yılsonu başarı puanı ortalamaları</w:t>
            </w:r>
          </w:p>
        </w:tc>
        <w:tc>
          <w:tcPr>
            <w:tcW w:w="957" w:type="dxa"/>
            <w:shd w:val="clear" w:color="auto" w:fill="auto"/>
            <w:noWrap/>
            <w:vAlign w:val="center"/>
          </w:tcPr>
          <w:p w:rsidR="00585977" w:rsidRPr="002A2F60" w:rsidRDefault="00585977" w:rsidP="00D301FD">
            <w:pPr>
              <w:spacing w:after="0"/>
              <w:jc w:val="center"/>
            </w:pPr>
            <w:r>
              <w:t>85,72</w:t>
            </w:r>
          </w:p>
        </w:tc>
        <w:tc>
          <w:tcPr>
            <w:tcW w:w="1092" w:type="dxa"/>
            <w:gridSpan w:val="2"/>
            <w:shd w:val="clear" w:color="auto" w:fill="auto"/>
            <w:noWrap/>
            <w:vAlign w:val="center"/>
          </w:tcPr>
          <w:p w:rsidR="00585977" w:rsidRPr="003322A4" w:rsidRDefault="00585977" w:rsidP="00D301FD">
            <w:pPr>
              <w:spacing w:after="0" w:line="240" w:lineRule="auto"/>
              <w:jc w:val="center"/>
              <w:rPr>
                <w:sz w:val="22"/>
                <w:szCs w:val="22"/>
              </w:rPr>
            </w:pPr>
            <w:r>
              <w:rPr>
                <w:sz w:val="22"/>
                <w:szCs w:val="22"/>
              </w:rPr>
              <w:t>87</w:t>
            </w:r>
          </w:p>
        </w:tc>
        <w:tc>
          <w:tcPr>
            <w:tcW w:w="1041" w:type="dxa"/>
            <w:vAlign w:val="center"/>
          </w:tcPr>
          <w:p w:rsidR="00585977" w:rsidRPr="003322A4" w:rsidRDefault="00585977" w:rsidP="00D301FD">
            <w:pPr>
              <w:spacing w:after="0" w:line="240" w:lineRule="auto"/>
              <w:jc w:val="center"/>
              <w:rPr>
                <w:sz w:val="22"/>
                <w:szCs w:val="22"/>
              </w:rPr>
            </w:pPr>
            <w:r>
              <w:rPr>
                <w:sz w:val="22"/>
                <w:szCs w:val="22"/>
              </w:rPr>
              <w:t>88</w:t>
            </w:r>
          </w:p>
        </w:tc>
        <w:tc>
          <w:tcPr>
            <w:tcW w:w="1007" w:type="dxa"/>
            <w:vAlign w:val="center"/>
          </w:tcPr>
          <w:p w:rsidR="00585977" w:rsidRPr="003322A4" w:rsidRDefault="00585977" w:rsidP="00D301FD">
            <w:pPr>
              <w:spacing w:after="0" w:line="240" w:lineRule="auto"/>
              <w:jc w:val="center"/>
              <w:rPr>
                <w:sz w:val="22"/>
                <w:szCs w:val="22"/>
              </w:rPr>
            </w:pPr>
            <w:r>
              <w:rPr>
                <w:sz w:val="22"/>
                <w:szCs w:val="22"/>
              </w:rPr>
              <w:t>88</w:t>
            </w:r>
          </w:p>
        </w:tc>
        <w:tc>
          <w:tcPr>
            <w:tcW w:w="1092" w:type="dxa"/>
            <w:vAlign w:val="center"/>
          </w:tcPr>
          <w:p w:rsidR="00585977" w:rsidRPr="003322A4" w:rsidRDefault="00585977" w:rsidP="00D301FD">
            <w:pPr>
              <w:spacing w:after="0" w:line="240" w:lineRule="auto"/>
              <w:jc w:val="center"/>
              <w:rPr>
                <w:sz w:val="22"/>
                <w:szCs w:val="22"/>
              </w:rPr>
            </w:pPr>
            <w:r>
              <w:rPr>
                <w:sz w:val="22"/>
                <w:szCs w:val="22"/>
              </w:rPr>
              <w:t>89</w:t>
            </w:r>
          </w:p>
        </w:tc>
        <w:tc>
          <w:tcPr>
            <w:tcW w:w="1005" w:type="dxa"/>
            <w:vAlign w:val="center"/>
          </w:tcPr>
          <w:p w:rsidR="00585977" w:rsidRPr="003322A4" w:rsidRDefault="00585977" w:rsidP="00D301FD">
            <w:pPr>
              <w:spacing w:after="0" w:line="240" w:lineRule="auto"/>
              <w:jc w:val="center"/>
              <w:rPr>
                <w:sz w:val="22"/>
                <w:szCs w:val="22"/>
              </w:rPr>
            </w:pPr>
            <w:r>
              <w:rPr>
                <w:sz w:val="22"/>
                <w:szCs w:val="22"/>
              </w:rPr>
              <w:t>90</w:t>
            </w:r>
          </w:p>
        </w:tc>
      </w:tr>
      <w:tr w:rsidR="00585977" w:rsidRPr="00A47F2F" w:rsidTr="00D301FD">
        <w:trPr>
          <w:gridAfter w:val="1"/>
          <w:wAfter w:w="15" w:type="dxa"/>
          <w:trHeight w:val="286"/>
        </w:trPr>
        <w:tc>
          <w:tcPr>
            <w:tcW w:w="1757" w:type="dxa"/>
            <w:shd w:val="clear" w:color="auto" w:fill="auto"/>
          </w:tcPr>
          <w:p w:rsidR="00585977" w:rsidRPr="00072CF4" w:rsidRDefault="00585977" w:rsidP="00D301FD">
            <w:r w:rsidRPr="00072CF4">
              <w:rPr>
                <w:b/>
                <w:bCs/>
                <w:sz w:val="22"/>
                <w:szCs w:val="22"/>
              </w:rPr>
              <w:t>PG.2.1.d</w:t>
            </w:r>
          </w:p>
        </w:tc>
        <w:tc>
          <w:tcPr>
            <w:tcW w:w="5042" w:type="dxa"/>
            <w:shd w:val="clear" w:color="auto" w:fill="auto"/>
          </w:tcPr>
          <w:p w:rsidR="00585977" w:rsidRPr="00833872" w:rsidRDefault="00585977" w:rsidP="00D301FD">
            <w:pPr>
              <w:spacing w:after="0"/>
              <w:rPr>
                <w:szCs w:val="24"/>
              </w:rPr>
            </w:pPr>
            <w:r w:rsidRPr="00833872">
              <w:rPr>
                <w:szCs w:val="24"/>
              </w:rPr>
              <w:t>Öğrenci başına okunan kitap sayısı</w:t>
            </w:r>
          </w:p>
        </w:tc>
        <w:tc>
          <w:tcPr>
            <w:tcW w:w="957" w:type="dxa"/>
            <w:shd w:val="clear" w:color="auto" w:fill="auto"/>
            <w:noWrap/>
            <w:vAlign w:val="center"/>
          </w:tcPr>
          <w:p w:rsidR="00585977" w:rsidRPr="002A2F60" w:rsidRDefault="00585977" w:rsidP="00D301FD">
            <w:pPr>
              <w:spacing w:after="0"/>
              <w:jc w:val="center"/>
            </w:pPr>
            <w:r>
              <w:t>15</w:t>
            </w:r>
          </w:p>
        </w:tc>
        <w:tc>
          <w:tcPr>
            <w:tcW w:w="1092" w:type="dxa"/>
            <w:gridSpan w:val="2"/>
            <w:shd w:val="clear" w:color="auto" w:fill="auto"/>
            <w:noWrap/>
            <w:vAlign w:val="center"/>
          </w:tcPr>
          <w:p w:rsidR="00585977" w:rsidRPr="003322A4" w:rsidRDefault="00585977" w:rsidP="00D301FD">
            <w:pPr>
              <w:spacing w:after="0" w:line="240" w:lineRule="auto"/>
              <w:jc w:val="center"/>
              <w:rPr>
                <w:sz w:val="22"/>
                <w:szCs w:val="22"/>
              </w:rPr>
            </w:pPr>
            <w:r>
              <w:rPr>
                <w:sz w:val="22"/>
                <w:szCs w:val="22"/>
              </w:rPr>
              <w:t>20</w:t>
            </w:r>
          </w:p>
        </w:tc>
        <w:tc>
          <w:tcPr>
            <w:tcW w:w="1041" w:type="dxa"/>
            <w:vAlign w:val="center"/>
          </w:tcPr>
          <w:p w:rsidR="00585977" w:rsidRPr="003322A4" w:rsidRDefault="00585977" w:rsidP="00D301FD">
            <w:pPr>
              <w:spacing w:after="0" w:line="240" w:lineRule="auto"/>
              <w:jc w:val="center"/>
              <w:rPr>
                <w:sz w:val="22"/>
                <w:szCs w:val="22"/>
              </w:rPr>
            </w:pPr>
            <w:r>
              <w:rPr>
                <w:sz w:val="22"/>
                <w:szCs w:val="22"/>
              </w:rPr>
              <w:t>30</w:t>
            </w:r>
          </w:p>
        </w:tc>
        <w:tc>
          <w:tcPr>
            <w:tcW w:w="1007" w:type="dxa"/>
            <w:vAlign w:val="center"/>
          </w:tcPr>
          <w:p w:rsidR="00585977" w:rsidRPr="003322A4" w:rsidRDefault="00585977" w:rsidP="00D301FD">
            <w:pPr>
              <w:spacing w:after="0" w:line="240" w:lineRule="auto"/>
              <w:jc w:val="center"/>
              <w:rPr>
                <w:sz w:val="22"/>
                <w:szCs w:val="22"/>
              </w:rPr>
            </w:pPr>
            <w:r>
              <w:rPr>
                <w:sz w:val="22"/>
                <w:szCs w:val="22"/>
              </w:rPr>
              <w:t>35</w:t>
            </w:r>
          </w:p>
        </w:tc>
        <w:tc>
          <w:tcPr>
            <w:tcW w:w="1092" w:type="dxa"/>
            <w:vAlign w:val="center"/>
          </w:tcPr>
          <w:p w:rsidR="00585977" w:rsidRPr="003322A4" w:rsidRDefault="00585977" w:rsidP="00D301FD">
            <w:pPr>
              <w:spacing w:after="0" w:line="240" w:lineRule="auto"/>
              <w:jc w:val="center"/>
              <w:rPr>
                <w:sz w:val="22"/>
                <w:szCs w:val="22"/>
              </w:rPr>
            </w:pPr>
            <w:r>
              <w:rPr>
                <w:sz w:val="22"/>
                <w:szCs w:val="22"/>
              </w:rPr>
              <w:t>40</w:t>
            </w:r>
          </w:p>
        </w:tc>
        <w:tc>
          <w:tcPr>
            <w:tcW w:w="1005" w:type="dxa"/>
            <w:vAlign w:val="center"/>
          </w:tcPr>
          <w:p w:rsidR="00585977" w:rsidRPr="003322A4" w:rsidRDefault="00585977" w:rsidP="00D301FD">
            <w:pPr>
              <w:spacing w:after="0" w:line="240" w:lineRule="auto"/>
              <w:jc w:val="center"/>
              <w:rPr>
                <w:sz w:val="22"/>
                <w:szCs w:val="22"/>
              </w:rPr>
            </w:pPr>
            <w:r>
              <w:rPr>
                <w:sz w:val="22"/>
                <w:szCs w:val="22"/>
              </w:rPr>
              <w:t>45</w:t>
            </w:r>
          </w:p>
        </w:tc>
      </w:tr>
      <w:tr w:rsidR="00585977" w:rsidRPr="00A47F2F" w:rsidTr="00D301FD">
        <w:trPr>
          <w:gridAfter w:val="1"/>
          <w:wAfter w:w="15" w:type="dxa"/>
          <w:trHeight w:val="549"/>
        </w:trPr>
        <w:tc>
          <w:tcPr>
            <w:tcW w:w="1757" w:type="dxa"/>
            <w:shd w:val="clear" w:color="auto" w:fill="auto"/>
          </w:tcPr>
          <w:p w:rsidR="00585977" w:rsidRPr="00072CF4" w:rsidRDefault="00585977" w:rsidP="00D301FD">
            <w:r w:rsidRPr="00072CF4">
              <w:rPr>
                <w:b/>
                <w:bCs/>
                <w:sz w:val="22"/>
                <w:szCs w:val="22"/>
              </w:rPr>
              <w:t>PG.2.1.e</w:t>
            </w:r>
          </w:p>
        </w:tc>
        <w:tc>
          <w:tcPr>
            <w:tcW w:w="5042" w:type="dxa"/>
            <w:shd w:val="clear" w:color="auto" w:fill="auto"/>
            <w:vAlign w:val="center"/>
          </w:tcPr>
          <w:p w:rsidR="00585977" w:rsidRPr="00833872" w:rsidRDefault="00585977" w:rsidP="00D301FD">
            <w:pPr>
              <w:spacing w:after="0" w:line="240" w:lineRule="auto"/>
              <w:rPr>
                <w:szCs w:val="24"/>
              </w:rPr>
            </w:pPr>
            <w:r w:rsidRPr="00833872">
              <w:rPr>
                <w:szCs w:val="24"/>
              </w:rPr>
              <w:t>Öğretmenlerimize modern öğretim yöntem-teknikler</w:t>
            </w:r>
            <w:r w:rsidR="00074398" w:rsidRPr="00833872">
              <w:rPr>
                <w:szCs w:val="24"/>
              </w:rPr>
              <w:t>i</w:t>
            </w:r>
            <w:r w:rsidRPr="00833872">
              <w:rPr>
                <w:szCs w:val="24"/>
              </w:rPr>
              <w:t xml:space="preserve"> konusunda düzenlenen seminer sayısı</w:t>
            </w:r>
          </w:p>
        </w:tc>
        <w:tc>
          <w:tcPr>
            <w:tcW w:w="957" w:type="dxa"/>
            <w:shd w:val="clear" w:color="auto" w:fill="auto"/>
            <w:noWrap/>
            <w:vAlign w:val="center"/>
          </w:tcPr>
          <w:p w:rsidR="00585977" w:rsidRDefault="00585977" w:rsidP="00D301FD">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585977" w:rsidRDefault="00585977" w:rsidP="00D301FD">
            <w:pPr>
              <w:spacing w:after="0" w:line="240" w:lineRule="auto"/>
              <w:jc w:val="center"/>
              <w:rPr>
                <w:sz w:val="22"/>
                <w:szCs w:val="22"/>
              </w:rPr>
            </w:pPr>
            <w:r>
              <w:rPr>
                <w:sz w:val="22"/>
                <w:szCs w:val="22"/>
              </w:rPr>
              <w:t>2</w:t>
            </w:r>
          </w:p>
        </w:tc>
        <w:tc>
          <w:tcPr>
            <w:tcW w:w="1041" w:type="dxa"/>
            <w:vAlign w:val="center"/>
          </w:tcPr>
          <w:p w:rsidR="00585977" w:rsidRDefault="00585977" w:rsidP="00D301FD">
            <w:pPr>
              <w:spacing w:after="0" w:line="240" w:lineRule="auto"/>
              <w:jc w:val="center"/>
              <w:rPr>
                <w:sz w:val="22"/>
                <w:szCs w:val="22"/>
              </w:rPr>
            </w:pPr>
            <w:r>
              <w:rPr>
                <w:sz w:val="22"/>
                <w:szCs w:val="22"/>
              </w:rPr>
              <w:t>3</w:t>
            </w:r>
          </w:p>
        </w:tc>
        <w:tc>
          <w:tcPr>
            <w:tcW w:w="1007" w:type="dxa"/>
            <w:vAlign w:val="center"/>
          </w:tcPr>
          <w:p w:rsidR="00585977" w:rsidRDefault="00585977" w:rsidP="00D301FD">
            <w:pPr>
              <w:spacing w:after="0" w:line="240" w:lineRule="auto"/>
              <w:jc w:val="center"/>
              <w:rPr>
                <w:sz w:val="22"/>
                <w:szCs w:val="22"/>
              </w:rPr>
            </w:pPr>
            <w:r>
              <w:rPr>
                <w:sz w:val="22"/>
                <w:szCs w:val="22"/>
              </w:rPr>
              <w:t>4</w:t>
            </w:r>
          </w:p>
        </w:tc>
        <w:tc>
          <w:tcPr>
            <w:tcW w:w="1092" w:type="dxa"/>
            <w:vAlign w:val="center"/>
          </w:tcPr>
          <w:p w:rsidR="00585977" w:rsidRDefault="00585977" w:rsidP="00D301FD">
            <w:pPr>
              <w:spacing w:after="0" w:line="240" w:lineRule="auto"/>
              <w:jc w:val="center"/>
              <w:rPr>
                <w:sz w:val="22"/>
                <w:szCs w:val="22"/>
              </w:rPr>
            </w:pPr>
            <w:r>
              <w:rPr>
                <w:sz w:val="22"/>
                <w:szCs w:val="22"/>
              </w:rPr>
              <w:t>5</w:t>
            </w:r>
          </w:p>
        </w:tc>
        <w:tc>
          <w:tcPr>
            <w:tcW w:w="1005" w:type="dxa"/>
            <w:vAlign w:val="center"/>
          </w:tcPr>
          <w:p w:rsidR="00585977" w:rsidRDefault="00585977" w:rsidP="00D301FD">
            <w:pPr>
              <w:spacing w:after="0" w:line="240" w:lineRule="auto"/>
              <w:jc w:val="center"/>
              <w:rPr>
                <w:sz w:val="22"/>
                <w:szCs w:val="22"/>
              </w:rPr>
            </w:pPr>
            <w:r>
              <w:rPr>
                <w:sz w:val="22"/>
                <w:szCs w:val="22"/>
              </w:rPr>
              <w:t>6</w:t>
            </w:r>
          </w:p>
        </w:tc>
      </w:tr>
      <w:tr w:rsidR="00074398" w:rsidRPr="00A47F2F" w:rsidTr="00D301FD">
        <w:trPr>
          <w:gridAfter w:val="1"/>
          <w:wAfter w:w="15" w:type="dxa"/>
          <w:trHeight w:val="549"/>
        </w:trPr>
        <w:tc>
          <w:tcPr>
            <w:tcW w:w="1757" w:type="dxa"/>
            <w:shd w:val="clear" w:color="auto" w:fill="auto"/>
          </w:tcPr>
          <w:p w:rsidR="00074398" w:rsidRPr="00072CF4" w:rsidRDefault="00074398" w:rsidP="00D301FD">
            <w:pPr>
              <w:rPr>
                <w:b/>
                <w:bCs/>
                <w:sz w:val="22"/>
                <w:szCs w:val="22"/>
              </w:rPr>
            </w:pPr>
            <w:r w:rsidRPr="00072CF4">
              <w:rPr>
                <w:b/>
                <w:bCs/>
                <w:sz w:val="22"/>
                <w:szCs w:val="22"/>
              </w:rPr>
              <w:t>PG.2.1.f</w:t>
            </w:r>
          </w:p>
        </w:tc>
        <w:tc>
          <w:tcPr>
            <w:tcW w:w="5042" w:type="dxa"/>
            <w:shd w:val="clear" w:color="auto" w:fill="auto"/>
            <w:vAlign w:val="center"/>
          </w:tcPr>
          <w:p w:rsidR="00074398" w:rsidRPr="00833872" w:rsidRDefault="00074398" w:rsidP="00D301FD">
            <w:pPr>
              <w:spacing w:after="0" w:line="240" w:lineRule="auto"/>
              <w:rPr>
                <w:szCs w:val="24"/>
              </w:rPr>
            </w:pPr>
            <w:r w:rsidRPr="00833872">
              <w:rPr>
                <w:szCs w:val="24"/>
              </w:rPr>
              <w:t>Öğretmenler tarafından EBA kullanımı oranı</w:t>
            </w:r>
            <w:r w:rsidR="00D23EBA" w:rsidRPr="00833872">
              <w:rPr>
                <w:szCs w:val="24"/>
              </w:rPr>
              <w:t>(%)</w:t>
            </w:r>
          </w:p>
        </w:tc>
        <w:tc>
          <w:tcPr>
            <w:tcW w:w="957" w:type="dxa"/>
            <w:shd w:val="clear" w:color="auto" w:fill="auto"/>
            <w:noWrap/>
            <w:vAlign w:val="center"/>
          </w:tcPr>
          <w:p w:rsidR="00074398" w:rsidRDefault="00D23EBA" w:rsidP="00D301FD">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074398" w:rsidRDefault="00D23EBA" w:rsidP="00D301FD">
            <w:pPr>
              <w:spacing w:after="0" w:line="240" w:lineRule="auto"/>
              <w:jc w:val="center"/>
              <w:rPr>
                <w:sz w:val="22"/>
                <w:szCs w:val="22"/>
              </w:rPr>
            </w:pPr>
            <w:r>
              <w:rPr>
                <w:sz w:val="22"/>
                <w:szCs w:val="22"/>
              </w:rPr>
              <w:t>50</w:t>
            </w:r>
          </w:p>
        </w:tc>
        <w:tc>
          <w:tcPr>
            <w:tcW w:w="1041" w:type="dxa"/>
            <w:vAlign w:val="center"/>
          </w:tcPr>
          <w:p w:rsidR="00074398" w:rsidRDefault="00D23EBA" w:rsidP="00D301FD">
            <w:pPr>
              <w:spacing w:after="0" w:line="240" w:lineRule="auto"/>
              <w:jc w:val="center"/>
              <w:rPr>
                <w:sz w:val="22"/>
                <w:szCs w:val="22"/>
              </w:rPr>
            </w:pPr>
            <w:r>
              <w:rPr>
                <w:sz w:val="22"/>
                <w:szCs w:val="22"/>
              </w:rPr>
              <w:t>60</w:t>
            </w:r>
          </w:p>
        </w:tc>
        <w:tc>
          <w:tcPr>
            <w:tcW w:w="1007" w:type="dxa"/>
            <w:vAlign w:val="center"/>
          </w:tcPr>
          <w:p w:rsidR="00074398" w:rsidRDefault="00D23EBA" w:rsidP="00D301FD">
            <w:pPr>
              <w:spacing w:after="0" w:line="240" w:lineRule="auto"/>
              <w:jc w:val="center"/>
              <w:rPr>
                <w:sz w:val="22"/>
                <w:szCs w:val="22"/>
              </w:rPr>
            </w:pPr>
            <w:r>
              <w:rPr>
                <w:sz w:val="22"/>
                <w:szCs w:val="22"/>
              </w:rPr>
              <w:t>75</w:t>
            </w:r>
          </w:p>
        </w:tc>
        <w:tc>
          <w:tcPr>
            <w:tcW w:w="1092" w:type="dxa"/>
            <w:vAlign w:val="center"/>
          </w:tcPr>
          <w:p w:rsidR="00074398" w:rsidRDefault="00D23EBA" w:rsidP="00D301FD">
            <w:pPr>
              <w:spacing w:after="0" w:line="240" w:lineRule="auto"/>
              <w:jc w:val="center"/>
              <w:rPr>
                <w:sz w:val="22"/>
                <w:szCs w:val="22"/>
              </w:rPr>
            </w:pPr>
            <w:r>
              <w:rPr>
                <w:sz w:val="22"/>
                <w:szCs w:val="22"/>
              </w:rPr>
              <w:t>90</w:t>
            </w:r>
          </w:p>
        </w:tc>
        <w:tc>
          <w:tcPr>
            <w:tcW w:w="1005" w:type="dxa"/>
            <w:vAlign w:val="center"/>
          </w:tcPr>
          <w:p w:rsidR="00074398" w:rsidRDefault="00D23EBA" w:rsidP="00D301FD">
            <w:pPr>
              <w:spacing w:after="0" w:line="240" w:lineRule="auto"/>
              <w:jc w:val="center"/>
              <w:rPr>
                <w:sz w:val="22"/>
                <w:szCs w:val="22"/>
              </w:rPr>
            </w:pPr>
            <w:r>
              <w:rPr>
                <w:sz w:val="22"/>
                <w:szCs w:val="22"/>
              </w:rPr>
              <w:t>100</w:t>
            </w:r>
          </w:p>
        </w:tc>
      </w:tr>
      <w:tr w:rsidR="00074398" w:rsidRPr="00A47F2F" w:rsidTr="00D301FD">
        <w:trPr>
          <w:gridAfter w:val="1"/>
          <w:wAfter w:w="15" w:type="dxa"/>
          <w:trHeight w:val="549"/>
        </w:trPr>
        <w:tc>
          <w:tcPr>
            <w:tcW w:w="1757" w:type="dxa"/>
            <w:shd w:val="clear" w:color="auto" w:fill="auto"/>
          </w:tcPr>
          <w:p w:rsidR="00074398" w:rsidRPr="00072CF4" w:rsidRDefault="00074398" w:rsidP="00D301FD">
            <w:pPr>
              <w:rPr>
                <w:b/>
                <w:bCs/>
                <w:sz w:val="22"/>
                <w:szCs w:val="22"/>
              </w:rPr>
            </w:pPr>
            <w:r w:rsidRPr="00072CF4">
              <w:rPr>
                <w:b/>
                <w:bCs/>
                <w:sz w:val="22"/>
                <w:szCs w:val="22"/>
              </w:rPr>
              <w:t>PG.2.1.g</w:t>
            </w:r>
          </w:p>
        </w:tc>
        <w:tc>
          <w:tcPr>
            <w:tcW w:w="5042" w:type="dxa"/>
            <w:shd w:val="clear" w:color="auto" w:fill="auto"/>
            <w:vAlign w:val="center"/>
          </w:tcPr>
          <w:p w:rsidR="00074398" w:rsidRPr="00833872" w:rsidRDefault="00074398" w:rsidP="00D301FD">
            <w:pPr>
              <w:spacing w:after="0" w:line="240" w:lineRule="auto"/>
              <w:rPr>
                <w:szCs w:val="24"/>
              </w:rPr>
            </w:pPr>
            <w:r w:rsidRPr="00833872">
              <w:rPr>
                <w:szCs w:val="24"/>
              </w:rPr>
              <w:t>Velilere yönelik rehberlik servisi tarafından düzenlenen seminer sayısı</w:t>
            </w:r>
          </w:p>
        </w:tc>
        <w:tc>
          <w:tcPr>
            <w:tcW w:w="957" w:type="dxa"/>
            <w:shd w:val="clear" w:color="auto" w:fill="auto"/>
            <w:noWrap/>
            <w:vAlign w:val="center"/>
          </w:tcPr>
          <w:p w:rsidR="00074398" w:rsidRDefault="00D23EBA" w:rsidP="00D301FD">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074398" w:rsidRDefault="00D23EBA" w:rsidP="00D301FD">
            <w:pPr>
              <w:spacing w:after="0" w:line="240" w:lineRule="auto"/>
              <w:jc w:val="center"/>
              <w:rPr>
                <w:sz w:val="22"/>
                <w:szCs w:val="22"/>
              </w:rPr>
            </w:pPr>
            <w:r>
              <w:rPr>
                <w:sz w:val="22"/>
                <w:szCs w:val="22"/>
              </w:rPr>
              <w:t>3</w:t>
            </w:r>
          </w:p>
        </w:tc>
        <w:tc>
          <w:tcPr>
            <w:tcW w:w="1041" w:type="dxa"/>
            <w:vAlign w:val="center"/>
          </w:tcPr>
          <w:p w:rsidR="00074398" w:rsidRDefault="00D23EBA" w:rsidP="00D301FD">
            <w:pPr>
              <w:spacing w:after="0" w:line="240" w:lineRule="auto"/>
              <w:jc w:val="center"/>
              <w:rPr>
                <w:sz w:val="22"/>
                <w:szCs w:val="22"/>
              </w:rPr>
            </w:pPr>
            <w:r>
              <w:rPr>
                <w:sz w:val="22"/>
                <w:szCs w:val="22"/>
              </w:rPr>
              <w:t>5</w:t>
            </w:r>
          </w:p>
        </w:tc>
        <w:tc>
          <w:tcPr>
            <w:tcW w:w="1007" w:type="dxa"/>
            <w:vAlign w:val="center"/>
          </w:tcPr>
          <w:p w:rsidR="00074398" w:rsidRDefault="00D23EBA" w:rsidP="00D301FD">
            <w:pPr>
              <w:spacing w:after="0" w:line="240" w:lineRule="auto"/>
              <w:jc w:val="center"/>
              <w:rPr>
                <w:sz w:val="22"/>
                <w:szCs w:val="22"/>
              </w:rPr>
            </w:pPr>
            <w:r>
              <w:rPr>
                <w:sz w:val="22"/>
                <w:szCs w:val="22"/>
              </w:rPr>
              <w:t>7</w:t>
            </w:r>
          </w:p>
        </w:tc>
        <w:tc>
          <w:tcPr>
            <w:tcW w:w="1092" w:type="dxa"/>
            <w:vAlign w:val="center"/>
          </w:tcPr>
          <w:p w:rsidR="00074398" w:rsidRDefault="00D23EBA" w:rsidP="00D301FD">
            <w:pPr>
              <w:spacing w:after="0" w:line="240" w:lineRule="auto"/>
              <w:jc w:val="center"/>
              <w:rPr>
                <w:sz w:val="22"/>
                <w:szCs w:val="22"/>
              </w:rPr>
            </w:pPr>
            <w:r>
              <w:rPr>
                <w:sz w:val="22"/>
                <w:szCs w:val="22"/>
              </w:rPr>
              <w:t>9</w:t>
            </w:r>
          </w:p>
        </w:tc>
        <w:tc>
          <w:tcPr>
            <w:tcW w:w="1005" w:type="dxa"/>
            <w:vAlign w:val="center"/>
          </w:tcPr>
          <w:p w:rsidR="00074398" w:rsidRDefault="00D23EBA" w:rsidP="00D301FD">
            <w:pPr>
              <w:spacing w:after="0" w:line="240" w:lineRule="auto"/>
              <w:jc w:val="center"/>
              <w:rPr>
                <w:sz w:val="22"/>
                <w:szCs w:val="22"/>
              </w:rPr>
            </w:pPr>
            <w:r>
              <w:rPr>
                <w:sz w:val="22"/>
                <w:szCs w:val="22"/>
              </w:rPr>
              <w:t>10</w:t>
            </w:r>
          </w:p>
        </w:tc>
      </w:tr>
    </w:tbl>
    <w:p w:rsidR="00131202" w:rsidRDefault="00131202" w:rsidP="00131202">
      <w:pPr>
        <w:rPr>
          <w:color w:val="FF0000"/>
        </w:rPr>
      </w:pPr>
    </w:p>
    <w:p w:rsidR="008B2868" w:rsidRDefault="008B2868" w:rsidP="00756936">
      <w:pPr>
        <w:rPr>
          <w:b/>
          <w:sz w:val="28"/>
        </w:rPr>
      </w:pPr>
    </w:p>
    <w:p w:rsidR="0017424D" w:rsidRDefault="0017424D" w:rsidP="00756936">
      <w:pPr>
        <w:rPr>
          <w:b/>
          <w:sz w:val="28"/>
        </w:rPr>
      </w:pPr>
    </w:p>
    <w:p w:rsidR="0017424D" w:rsidRDefault="0017424D" w:rsidP="00756936">
      <w:pPr>
        <w:rPr>
          <w:b/>
          <w:sz w:val="28"/>
        </w:rPr>
      </w:pPr>
    </w:p>
    <w:p w:rsidR="0033770B" w:rsidRDefault="0033770B" w:rsidP="00756936">
      <w:pPr>
        <w:rPr>
          <w:b/>
          <w:sz w:val="28"/>
        </w:rPr>
      </w:pPr>
    </w:p>
    <w:p w:rsidR="00756936" w:rsidRDefault="00756936" w:rsidP="00756936">
      <w:pPr>
        <w:rPr>
          <w:b/>
          <w:sz w:val="28"/>
        </w:rPr>
      </w:pPr>
      <w:r w:rsidRPr="002B6FDB">
        <w:rPr>
          <w:b/>
          <w:sz w:val="28"/>
        </w:rPr>
        <w:lastRenderedPageBreak/>
        <w:t>Eylemler</w:t>
      </w:r>
    </w:p>
    <w:p w:rsidR="00AB60E5" w:rsidRDefault="00AB60E5" w:rsidP="00AB60E5">
      <w:pPr>
        <w:rPr>
          <w:b/>
          <w:sz w:val="28"/>
        </w:rPr>
      </w:pPr>
    </w:p>
    <w:tbl>
      <w:tblPr>
        <w:tblW w:w="4829" w:type="pct"/>
        <w:tblLayout w:type="fixed"/>
        <w:tblCellMar>
          <w:left w:w="70" w:type="dxa"/>
          <w:right w:w="70" w:type="dxa"/>
        </w:tblCellMar>
        <w:tblLook w:val="04A0"/>
      </w:tblPr>
      <w:tblGrid>
        <w:gridCol w:w="964"/>
        <w:gridCol w:w="6349"/>
        <w:gridCol w:w="3172"/>
        <w:gridCol w:w="3175"/>
      </w:tblGrid>
      <w:tr w:rsidR="00AB60E5" w:rsidRPr="00A47F2F" w:rsidTr="00D301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60E5" w:rsidRPr="00A47F2F" w:rsidRDefault="00AB60E5" w:rsidP="00D301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B60E5" w:rsidRPr="00A47F2F" w:rsidRDefault="00AB60E5" w:rsidP="00D301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B60E5" w:rsidRPr="00A47F2F" w:rsidRDefault="00AB60E5" w:rsidP="00D301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B60E5" w:rsidRPr="00A47F2F" w:rsidRDefault="00AB60E5" w:rsidP="00D301FD">
            <w:pPr>
              <w:spacing w:after="0" w:line="240" w:lineRule="auto"/>
              <w:jc w:val="center"/>
              <w:rPr>
                <w:b/>
                <w:bCs/>
                <w:color w:val="000000"/>
                <w:szCs w:val="24"/>
              </w:rPr>
            </w:pPr>
            <w:r>
              <w:rPr>
                <w:b/>
                <w:bCs/>
                <w:color w:val="000000"/>
                <w:szCs w:val="24"/>
              </w:rPr>
              <w:t>Eylem Tarihi</w:t>
            </w:r>
          </w:p>
        </w:tc>
      </w:tr>
      <w:tr w:rsidR="00AB60E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B60E5" w:rsidRPr="00A47F2F" w:rsidRDefault="00AB60E5" w:rsidP="00D301FD">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AB60E5" w:rsidRPr="00833872" w:rsidRDefault="00AB60E5" w:rsidP="00D301FD">
            <w:pPr>
              <w:pStyle w:val="AralkYok"/>
              <w:rPr>
                <w:rFonts w:ascii="Book Antiqua" w:hAnsi="Book Antiqua"/>
                <w:color w:val="000000"/>
                <w:sz w:val="24"/>
                <w:szCs w:val="24"/>
              </w:rPr>
            </w:pPr>
            <w:r w:rsidRPr="00833872">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B60E5" w:rsidRPr="00DC6317" w:rsidRDefault="00AB60E5" w:rsidP="00D301FD">
            <w:pPr>
              <w:spacing w:after="0" w:line="240" w:lineRule="auto"/>
              <w:jc w:val="center"/>
              <w:rPr>
                <w:color w:val="000000"/>
                <w:szCs w:val="24"/>
              </w:rPr>
            </w:pPr>
            <w:r w:rsidRPr="00DC6317">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AB60E5" w:rsidRPr="00DC6317" w:rsidRDefault="00AB60E5" w:rsidP="00D301FD">
            <w:pPr>
              <w:spacing w:after="0" w:line="240" w:lineRule="auto"/>
              <w:jc w:val="center"/>
              <w:rPr>
                <w:color w:val="000000"/>
                <w:szCs w:val="24"/>
              </w:rPr>
            </w:pPr>
            <w:r w:rsidRPr="00DC6317">
              <w:rPr>
                <w:color w:val="000000"/>
                <w:szCs w:val="24"/>
              </w:rPr>
              <w:t>Her Öğretim Dönemi</w:t>
            </w:r>
          </w:p>
        </w:tc>
      </w:tr>
      <w:tr w:rsidR="00AB60E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60E5" w:rsidRPr="00A47F2F" w:rsidRDefault="00AB60E5" w:rsidP="00D301FD">
            <w:pPr>
              <w:spacing w:after="0" w:line="240" w:lineRule="auto"/>
              <w:jc w:val="center"/>
              <w:rPr>
                <w:b/>
                <w:bCs/>
                <w:color w:val="000000"/>
                <w:szCs w:val="24"/>
              </w:rPr>
            </w:pPr>
            <w:r>
              <w:rPr>
                <w:b/>
                <w:bCs/>
                <w:color w:val="000000"/>
                <w:szCs w:val="24"/>
              </w:rPr>
              <w:t>2.1.</w:t>
            </w:r>
            <w:r w:rsidR="00567E76">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B60E5" w:rsidRPr="00833872" w:rsidRDefault="00AB60E5" w:rsidP="00D301FD">
            <w:pPr>
              <w:pStyle w:val="AralkYok"/>
              <w:rPr>
                <w:rFonts w:ascii="Book Antiqua" w:hAnsi="Book Antiqua"/>
                <w:sz w:val="24"/>
                <w:szCs w:val="24"/>
              </w:rPr>
            </w:pPr>
            <w:r w:rsidRPr="00833872">
              <w:rPr>
                <w:rFonts w:ascii="Book Antiqua" w:hAnsi="Book Antiqua"/>
                <w:sz w:val="24"/>
                <w:szCs w:val="24"/>
              </w:rPr>
              <w:t>Sosyal Faaliyetlerin artırılmasına yönelik çalışmalar yapılacak.</w:t>
            </w:r>
            <w:r w:rsidR="007248EA" w:rsidRPr="00833872">
              <w:rPr>
                <w:rFonts w:ascii="Book Antiqua" w:hAnsi="Book Antiqua"/>
                <w:sz w:val="24"/>
                <w:szCs w:val="24"/>
              </w:rPr>
              <w:t xml:space="preserve"> 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AB60E5" w:rsidRPr="00DC6317" w:rsidRDefault="00AB60E5" w:rsidP="00D301FD">
            <w:pPr>
              <w:spacing w:after="0" w:line="240" w:lineRule="auto"/>
              <w:jc w:val="center"/>
              <w:rPr>
                <w:color w:val="000000"/>
                <w:szCs w:val="24"/>
              </w:rPr>
            </w:pPr>
            <w:r w:rsidRPr="00DC631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B60E5" w:rsidRPr="00DC6317" w:rsidRDefault="00AB60E5" w:rsidP="00D301FD">
            <w:pPr>
              <w:spacing w:after="0" w:line="240" w:lineRule="auto"/>
              <w:jc w:val="center"/>
              <w:rPr>
                <w:color w:val="000000"/>
                <w:szCs w:val="24"/>
              </w:rPr>
            </w:pPr>
            <w:r w:rsidRPr="00DC6317">
              <w:rPr>
                <w:color w:val="000000"/>
                <w:szCs w:val="24"/>
              </w:rPr>
              <w:t>Nisan 2019 (Her Yıl)</w:t>
            </w:r>
          </w:p>
        </w:tc>
      </w:tr>
      <w:tr w:rsidR="00AB60E5" w:rsidRPr="00A47F2F" w:rsidTr="00D301FD">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AB60E5" w:rsidRPr="00A47F2F" w:rsidRDefault="00AB60E5" w:rsidP="00D301FD">
            <w:pPr>
              <w:spacing w:after="0" w:line="240" w:lineRule="auto"/>
              <w:jc w:val="center"/>
              <w:rPr>
                <w:b/>
                <w:bCs/>
                <w:color w:val="000000"/>
                <w:szCs w:val="24"/>
              </w:rPr>
            </w:pPr>
            <w:r>
              <w:rPr>
                <w:b/>
                <w:bCs/>
                <w:color w:val="000000"/>
                <w:szCs w:val="24"/>
              </w:rPr>
              <w:t>2.1.</w:t>
            </w:r>
            <w:r w:rsidR="00567E76">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rsidR="00AB60E5" w:rsidRPr="00833872" w:rsidRDefault="007248EA" w:rsidP="00D301FD">
            <w:pPr>
              <w:spacing w:after="0" w:line="240" w:lineRule="auto"/>
              <w:jc w:val="both"/>
              <w:rPr>
                <w:szCs w:val="24"/>
              </w:rPr>
            </w:pPr>
            <w:r w:rsidRPr="00833872">
              <w:rPr>
                <w:szCs w:val="24"/>
              </w:rPr>
              <w:t>Öğrenci velileriyle toplantı yapılacaktır.</w:t>
            </w:r>
          </w:p>
        </w:tc>
        <w:tc>
          <w:tcPr>
            <w:tcW w:w="1161" w:type="pct"/>
            <w:tcBorders>
              <w:top w:val="nil"/>
              <w:left w:val="nil"/>
              <w:bottom w:val="single" w:sz="4" w:space="0" w:color="auto"/>
              <w:right w:val="single" w:sz="8" w:space="0" w:color="auto"/>
            </w:tcBorders>
            <w:shd w:val="clear" w:color="auto" w:fill="auto"/>
            <w:vAlign w:val="center"/>
          </w:tcPr>
          <w:p w:rsidR="00AB60E5" w:rsidRPr="00DC6317" w:rsidRDefault="00567E76" w:rsidP="00D301FD">
            <w:pPr>
              <w:spacing w:after="0" w:line="240" w:lineRule="auto"/>
              <w:jc w:val="center"/>
              <w:rPr>
                <w:color w:val="000000"/>
                <w:szCs w:val="24"/>
              </w:rPr>
            </w:pPr>
            <w:r w:rsidRPr="00567E76">
              <w:rPr>
                <w:color w:val="000000"/>
                <w:szCs w:val="24"/>
              </w:rPr>
              <w:t>Okul idaresi, Öğretmenler</w:t>
            </w:r>
          </w:p>
        </w:tc>
        <w:tc>
          <w:tcPr>
            <w:tcW w:w="1162" w:type="pct"/>
            <w:tcBorders>
              <w:top w:val="nil"/>
              <w:left w:val="nil"/>
              <w:bottom w:val="single" w:sz="4" w:space="0" w:color="auto"/>
              <w:right w:val="single" w:sz="8" w:space="0" w:color="auto"/>
            </w:tcBorders>
            <w:shd w:val="clear" w:color="auto" w:fill="auto"/>
            <w:vAlign w:val="center"/>
          </w:tcPr>
          <w:p w:rsidR="00AB60E5" w:rsidRPr="00DC6317" w:rsidRDefault="00160132" w:rsidP="00160132">
            <w:pPr>
              <w:spacing w:after="0" w:line="240" w:lineRule="auto"/>
              <w:jc w:val="center"/>
              <w:rPr>
                <w:color w:val="000000"/>
                <w:szCs w:val="24"/>
              </w:rPr>
            </w:pPr>
            <w:r>
              <w:rPr>
                <w:color w:val="000000"/>
                <w:szCs w:val="24"/>
              </w:rPr>
              <w:t>Eylül-Şubat</w:t>
            </w:r>
            <w:r w:rsidR="00AB60E5" w:rsidRPr="00DC6317">
              <w:rPr>
                <w:color w:val="000000"/>
                <w:szCs w:val="24"/>
              </w:rPr>
              <w:t xml:space="preserve"> (Her Yıl)</w:t>
            </w:r>
          </w:p>
        </w:tc>
      </w:tr>
      <w:tr w:rsidR="00AB60E5" w:rsidRPr="00A47F2F" w:rsidTr="00D301F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60E5" w:rsidRPr="00A47F2F" w:rsidRDefault="00AB60E5" w:rsidP="00D301FD">
            <w:pPr>
              <w:spacing w:after="0" w:line="240" w:lineRule="auto"/>
              <w:jc w:val="center"/>
              <w:rPr>
                <w:b/>
                <w:bCs/>
                <w:color w:val="000000"/>
                <w:szCs w:val="24"/>
              </w:rPr>
            </w:pPr>
            <w:r>
              <w:rPr>
                <w:b/>
                <w:bCs/>
                <w:color w:val="000000"/>
                <w:szCs w:val="24"/>
              </w:rPr>
              <w:t>2.1.</w:t>
            </w:r>
            <w:r w:rsidR="00567E76">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B60E5" w:rsidRPr="00833872" w:rsidRDefault="007248EA" w:rsidP="00D301FD">
            <w:pPr>
              <w:spacing w:after="0" w:line="240" w:lineRule="auto"/>
              <w:jc w:val="both"/>
              <w:rPr>
                <w:szCs w:val="24"/>
                <w:highlight w:val="green"/>
              </w:rPr>
            </w:pPr>
            <w:r w:rsidRPr="00833872">
              <w:rPr>
                <w:szCs w:val="24"/>
              </w:rPr>
              <w:t>Kitap okuma saati her hafta düzenlenecek ve her ay en çok kitap okuyan öğrenci ödüllendirilecek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B60E5" w:rsidRPr="00A47F2F" w:rsidRDefault="00AB60E5" w:rsidP="00D301FD">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B60E5" w:rsidRPr="00A47F2F" w:rsidRDefault="00160132" w:rsidP="00D301FD">
            <w:pPr>
              <w:spacing w:after="0" w:line="240" w:lineRule="auto"/>
              <w:jc w:val="center"/>
              <w:rPr>
                <w:color w:val="000000"/>
                <w:szCs w:val="24"/>
              </w:rPr>
            </w:pPr>
            <w:r>
              <w:rPr>
                <w:color w:val="000000"/>
                <w:szCs w:val="24"/>
              </w:rPr>
              <w:t>Her ay</w:t>
            </w:r>
            <w:r w:rsidR="00AB60E5">
              <w:rPr>
                <w:color w:val="000000"/>
                <w:szCs w:val="24"/>
              </w:rPr>
              <w:t xml:space="preserve"> sonu</w:t>
            </w:r>
          </w:p>
        </w:tc>
      </w:tr>
      <w:tr w:rsidR="00AB60E5" w:rsidRPr="00A47F2F" w:rsidTr="00D301F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60E5" w:rsidRPr="00A47F2F" w:rsidRDefault="00AB60E5" w:rsidP="00D301FD">
            <w:pPr>
              <w:spacing w:after="0" w:line="240" w:lineRule="auto"/>
              <w:jc w:val="center"/>
              <w:rPr>
                <w:b/>
                <w:bCs/>
                <w:color w:val="000000"/>
                <w:szCs w:val="24"/>
              </w:rPr>
            </w:pPr>
            <w:r>
              <w:rPr>
                <w:b/>
                <w:bCs/>
                <w:color w:val="000000"/>
                <w:szCs w:val="24"/>
              </w:rPr>
              <w:t>2.1.</w:t>
            </w:r>
            <w:r w:rsidR="00567E76">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B60E5" w:rsidRPr="00833872" w:rsidRDefault="007248EA" w:rsidP="00D301FD">
            <w:pPr>
              <w:spacing w:after="0" w:line="240" w:lineRule="auto"/>
              <w:jc w:val="both"/>
              <w:rPr>
                <w:szCs w:val="24"/>
              </w:rPr>
            </w:pPr>
            <w:r w:rsidRPr="00833872">
              <w:rPr>
                <w:szCs w:val="24"/>
              </w:rPr>
              <w:t>Okulumuzda ders dışı egzersiz çalışmalarına önem verilecek ve çalışmalar desteklenecektir.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AB60E5" w:rsidRPr="00133A87" w:rsidRDefault="00160132" w:rsidP="00D301FD">
            <w:r>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AB60E5" w:rsidRDefault="00160132" w:rsidP="00D301FD">
            <w:pPr>
              <w:jc w:val="center"/>
            </w:pPr>
            <w:r w:rsidRPr="00160132">
              <w:t>Her Öğretim Dönemi</w:t>
            </w:r>
          </w:p>
        </w:tc>
      </w:tr>
      <w:tr w:rsidR="007248EA" w:rsidRPr="00A47F2F" w:rsidTr="00D301F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48EA" w:rsidRDefault="007248EA" w:rsidP="00D301FD">
            <w:pPr>
              <w:spacing w:after="0" w:line="240" w:lineRule="auto"/>
              <w:jc w:val="center"/>
              <w:rPr>
                <w:b/>
                <w:bCs/>
                <w:color w:val="000000"/>
                <w:szCs w:val="24"/>
              </w:rPr>
            </w:pPr>
            <w:r>
              <w:rPr>
                <w:b/>
                <w:bCs/>
                <w:color w:val="00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248EA" w:rsidRPr="00833872" w:rsidRDefault="007248EA" w:rsidP="00750EB4">
            <w:pPr>
              <w:spacing w:after="0" w:line="240" w:lineRule="auto"/>
              <w:jc w:val="both"/>
              <w:rPr>
                <w:szCs w:val="24"/>
              </w:rPr>
            </w:pPr>
            <w:r w:rsidRPr="00833872">
              <w:rPr>
                <w:szCs w:val="24"/>
              </w:rPr>
              <w:t>Öğrencilerin yetenekleri doğrultusunda ürün vermelerinde özendirici çalışmalar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7248EA" w:rsidRPr="00133A87" w:rsidRDefault="00160132" w:rsidP="00D301FD">
            <w:pPr>
              <w:jc w:val="center"/>
            </w:pPr>
            <w:r w:rsidRPr="00160132">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7248EA" w:rsidRPr="00133A87" w:rsidRDefault="007248EA" w:rsidP="00D301FD">
            <w:pPr>
              <w:jc w:val="center"/>
            </w:pPr>
            <w:r>
              <w:t>Eğitim öğretim süresince</w:t>
            </w:r>
          </w:p>
        </w:tc>
      </w:tr>
      <w:tr w:rsidR="007248EA" w:rsidRPr="00A47F2F" w:rsidTr="00D301FD">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48EA" w:rsidRDefault="007248EA" w:rsidP="00D301FD">
            <w:pPr>
              <w:spacing w:after="0" w:line="240" w:lineRule="auto"/>
              <w:jc w:val="center"/>
              <w:rPr>
                <w:b/>
                <w:bCs/>
                <w:color w:val="000000"/>
                <w:szCs w:val="24"/>
              </w:rPr>
            </w:pPr>
            <w:r>
              <w:rPr>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248EA" w:rsidRPr="00833872" w:rsidRDefault="007248EA" w:rsidP="00D301FD">
            <w:pPr>
              <w:spacing w:after="0" w:line="240" w:lineRule="auto"/>
              <w:jc w:val="both"/>
              <w:rPr>
                <w:szCs w:val="24"/>
              </w:rPr>
            </w:pPr>
            <w:r w:rsidRPr="00833872">
              <w:rPr>
                <w:szCs w:val="24"/>
              </w:rPr>
              <w:t>Öğretmenlerimize modern öğretim yöntem-teknikler konusunda seminer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248EA" w:rsidRPr="00064630" w:rsidRDefault="007248EA" w:rsidP="00D301FD">
            <w:pPr>
              <w:spacing w:after="0" w:line="240" w:lineRule="auto"/>
              <w:jc w:val="both"/>
              <w:rPr>
                <w:color w:val="000000"/>
                <w:szCs w:val="24"/>
              </w:rPr>
            </w:pPr>
            <w:r w:rsidRPr="00064630">
              <w:rPr>
                <w:szCs w:val="24"/>
              </w:rPr>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248EA" w:rsidRPr="00064630" w:rsidRDefault="007248EA" w:rsidP="00D301FD">
            <w:pPr>
              <w:pStyle w:val="TableParagraph"/>
              <w:spacing w:line="207" w:lineRule="exact"/>
              <w:ind w:left="224"/>
              <w:rPr>
                <w:szCs w:val="24"/>
              </w:rPr>
            </w:pPr>
            <w:r>
              <w:rPr>
                <w:szCs w:val="24"/>
              </w:rPr>
              <w:t xml:space="preserve"> </w:t>
            </w:r>
            <w:r w:rsidRPr="00064630">
              <w:rPr>
                <w:szCs w:val="24"/>
              </w:rPr>
              <w:t>01/01/2019</w:t>
            </w:r>
          </w:p>
          <w:p w:rsidR="007248EA" w:rsidRPr="00064630" w:rsidRDefault="007248EA" w:rsidP="00D301FD">
            <w:pPr>
              <w:spacing w:after="0" w:line="240" w:lineRule="auto"/>
              <w:jc w:val="both"/>
              <w:rPr>
                <w:color w:val="000000"/>
                <w:szCs w:val="24"/>
              </w:rPr>
            </w:pPr>
            <w:r w:rsidRPr="00064630">
              <w:rPr>
                <w:szCs w:val="24"/>
              </w:rPr>
              <w:t xml:space="preserve">     31/12/2023</w:t>
            </w:r>
          </w:p>
        </w:tc>
      </w:tr>
      <w:tr w:rsidR="007248EA" w:rsidRPr="00A47F2F" w:rsidTr="00833872">
        <w:trPr>
          <w:trHeight w:val="526"/>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48EA" w:rsidRDefault="007248EA" w:rsidP="00D301FD">
            <w:pPr>
              <w:spacing w:after="0" w:line="240" w:lineRule="auto"/>
              <w:jc w:val="center"/>
              <w:rPr>
                <w:b/>
                <w:bCs/>
                <w:color w:val="000000"/>
                <w:szCs w:val="24"/>
              </w:rPr>
            </w:pPr>
            <w:r>
              <w:rPr>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7248EA" w:rsidRPr="00833872" w:rsidRDefault="007248EA" w:rsidP="00D301FD">
            <w:pPr>
              <w:rPr>
                <w:szCs w:val="24"/>
              </w:rPr>
            </w:pPr>
            <w:r w:rsidRPr="00833872">
              <w:rPr>
                <w:szCs w:val="24"/>
              </w:rPr>
              <w:t>EBA kullanımını özendirici örnek çalışmalar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7248EA" w:rsidRPr="00B80DDC" w:rsidRDefault="007248EA" w:rsidP="00D301FD">
            <w:r w:rsidRPr="00B80DDC">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7248EA" w:rsidRDefault="00160132" w:rsidP="00D301FD">
            <w:r w:rsidRPr="00160132">
              <w:t>Her Öğretim Dönemi</w:t>
            </w:r>
          </w:p>
        </w:tc>
      </w:tr>
      <w:tr w:rsidR="007248EA" w:rsidRPr="00A47F2F" w:rsidTr="00D301FD">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48EA" w:rsidRDefault="007248EA" w:rsidP="00D301FD">
            <w:pPr>
              <w:spacing w:after="0" w:line="240" w:lineRule="auto"/>
              <w:jc w:val="center"/>
              <w:rPr>
                <w:b/>
                <w:bCs/>
                <w:color w:val="000000"/>
                <w:szCs w:val="24"/>
              </w:rPr>
            </w:pPr>
            <w:r>
              <w:rPr>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7248EA" w:rsidRPr="00833872" w:rsidRDefault="007248EA" w:rsidP="00D301FD">
            <w:pPr>
              <w:rPr>
                <w:szCs w:val="24"/>
              </w:rPr>
            </w:pPr>
            <w:r w:rsidRPr="00833872">
              <w:rPr>
                <w:szCs w:val="24"/>
              </w:rPr>
              <w:t>Teknoloji kullanımı ve bağımlılığı konulu veli bilinçlendirme seminerleri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7248EA" w:rsidRPr="00B80DDC" w:rsidRDefault="007248EA" w:rsidP="00D301FD">
            <w:r>
              <w:t>Rehberlik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7248EA" w:rsidRPr="00B80DDC" w:rsidRDefault="00160132" w:rsidP="00D301FD">
            <w:r w:rsidRPr="00160132">
              <w:t>Her Öğretim Dönemi</w:t>
            </w:r>
          </w:p>
        </w:tc>
      </w:tr>
    </w:tbl>
    <w:p w:rsidR="00AB60E5" w:rsidRDefault="00AB60E5" w:rsidP="00AB60E5"/>
    <w:p w:rsidR="008B2868" w:rsidRDefault="00AB60E5" w:rsidP="00AB60E5">
      <w:pPr>
        <w:rPr>
          <w:b/>
          <w:sz w:val="28"/>
        </w:rPr>
      </w:pPr>
      <w:r>
        <w:br w:type="page"/>
      </w:r>
    </w:p>
    <w:p w:rsidR="008C2833" w:rsidRPr="001F345F" w:rsidRDefault="008C2833" w:rsidP="006B7F83">
      <w:pPr>
        <w:pStyle w:val="Balk3"/>
        <w:rPr>
          <w:rFonts w:ascii="Book Antiqua" w:hAnsi="Book Antiqua"/>
          <w:b/>
          <w:i/>
          <w:sz w:val="24"/>
          <w:szCs w:val="24"/>
          <w:lang w:val="tr-TR"/>
        </w:rPr>
      </w:pPr>
      <w:r w:rsidRPr="00230361">
        <w:rPr>
          <w:rStyle w:val="Balk4Char"/>
          <w:rFonts w:ascii="Book Antiqua" w:hAnsi="Book Antiqua"/>
          <w:b/>
          <w:i w:val="0"/>
          <w:sz w:val="28"/>
          <w:szCs w:val="28"/>
        </w:rPr>
        <w:t>Stratejik Hedef 2.2.</w:t>
      </w:r>
      <w:r w:rsidRPr="006B7F83">
        <w:rPr>
          <w:rFonts w:ascii="Times New Roman" w:hAnsi="Times New Roman"/>
          <w:sz w:val="24"/>
          <w:szCs w:val="24"/>
        </w:rPr>
        <w:t xml:space="preserve">  </w:t>
      </w:r>
      <w:r w:rsidR="006B7F83" w:rsidRPr="001F345F">
        <w:rPr>
          <w:rFonts w:ascii="Book Antiqua" w:hAnsi="Book Antiqua"/>
          <w:sz w:val="24"/>
          <w:szCs w:val="24"/>
        </w:rPr>
        <w:t xml:space="preserve">Öğrenme kazanımlarını takip eden </w:t>
      </w:r>
      <w:r w:rsidR="00833872" w:rsidRPr="001F345F">
        <w:rPr>
          <w:rFonts w:ascii="Book Antiqua" w:hAnsi="Book Antiqua"/>
          <w:sz w:val="24"/>
          <w:szCs w:val="24"/>
          <w:lang w:val="tr-TR"/>
        </w:rPr>
        <w:t>bir yönetim anlayışı ile</w:t>
      </w:r>
      <w:r w:rsidR="006B7F83" w:rsidRPr="001F345F">
        <w:rPr>
          <w:rFonts w:ascii="Book Antiqua" w:hAnsi="Book Antiqua"/>
          <w:sz w:val="24"/>
          <w:szCs w:val="24"/>
        </w:rPr>
        <w:t xml:space="preserve"> öğrencilerimizin </w:t>
      </w:r>
      <w:r w:rsidR="00833872" w:rsidRPr="001F345F">
        <w:rPr>
          <w:rFonts w:ascii="Book Antiqua" w:hAnsi="Book Antiqua"/>
          <w:sz w:val="24"/>
          <w:szCs w:val="24"/>
          <w:lang w:val="tr-TR"/>
        </w:rPr>
        <w:t>ders dışı</w:t>
      </w:r>
      <w:r w:rsidR="005857E9" w:rsidRPr="001F345F">
        <w:rPr>
          <w:rFonts w:ascii="Book Antiqua" w:hAnsi="Book Antiqua"/>
          <w:sz w:val="24"/>
          <w:szCs w:val="24"/>
          <w:lang w:val="tr-TR"/>
        </w:rPr>
        <w:t xml:space="preserve"> faaliyetlere </w:t>
      </w:r>
      <w:r w:rsidR="006B7F83" w:rsidRPr="001F345F">
        <w:rPr>
          <w:rFonts w:ascii="Book Antiqua" w:hAnsi="Book Antiqua"/>
          <w:sz w:val="24"/>
          <w:szCs w:val="24"/>
        </w:rPr>
        <w:t>etkin katılımı artırılacaktır.</w:t>
      </w:r>
      <w:r w:rsidR="0023441E" w:rsidRPr="001F345F">
        <w:rPr>
          <w:rFonts w:ascii="Book Antiqua" w:hAnsi="Book Antiqua"/>
          <w:sz w:val="24"/>
          <w:szCs w:val="24"/>
          <w:lang w:val="tr-TR"/>
        </w:rPr>
        <w:t xml:space="preserve"> </w:t>
      </w:r>
    </w:p>
    <w:p w:rsidR="00A5208B" w:rsidRDefault="00A5208B" w:rsidP="008C2833">
      <w:pPr>
        <w:rPr>
          <w:b/>
          <w:sz w:val="28"/>
        </w:rPr>
      </w:pPr>
    </w:p>
    <w:p w:rsidR="008C2833" w:rsidRDefault="008C2833" w:rsidP="008C2833">
      <w:pPr>
        <w:rPr>
          <w:b/>
          <w:sz w:val="28"/>
        </w:rPr>
      </w:pPr>
      <w:r w:rsidRPr="002B6FDB">
        <w:rPr>
          <w:b/>
          <w:sz w:val="28"/>
        </w:rPr>
        <w:t>Performans Göstergeleri</w:t>
      </w:r>
    </w:p>
    <w:p w:rsidR="00A5208B" w:rsidRPr="002B6FDB" w:rsidRDefault="00A5208B" w:rsidP="00A5208B">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5208B" w:rsidRPr="00A47F2F" w:rsidTr="00D301FD">
        <w:trPr>
          <w:trHeight w:val="421"/>
        </w:trPr>
        <w:tc>
          <w:tcPr>
            <w:tcW w:w="1757" w:type="dxa"/>
            <w:vMerge w:val="restart"/>
            <w:shd w:val="clear" w:color="auto" w:fill="auto"/>
            <w:noWrap/>
            <w:vAlign w:val="center"/>
            <w:hideMark/>
          </w:tcPr>
          <w:p w:rsidR="00A5208B" w:rsidRPr="003322A4" w:rsidRDefault="00A5208B" w:rsidP="00D301F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A5208B" w:rsidRPr="003322A4" w:rsidRDefault="00A5208B" w:rsidP="00D301FD">
            <w:pPr>
              <w:spacing w:after="0" w:line="240" w:lineRule="auto"/>
              <w:rPr>
                <w:b/>
                <w:bCs/>
                <w:color w:val="000000"/>
                <w:sz w:val="20"/>
                <w:szCs w:val="22"/>
              </w:rPr>
            </w:pPr>
            <w:r w:rsidRPr="003322A4">
              <w:rPr>
                <w:b/>
                <w:bCs/>
                <w:color w:val="000000"/>
                <w:sz w:val="20"/>
                <w:szCs w:val="22"/>
              </w:rPr>
              <w:t>PERFORMANS</w:t>
            </w:r>
          </w:p>
          <w:p w:rsidR="00A5208B" w:rsidRPr="003322A4" w:rsidRDefault="00A5208B" w:rsidP="00D301F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5208B" w:rsidRPr="003322A4" w:rsidRDefault="00A5208B" w:rsidP="00D301F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5208B" w:rsidRPr="003322A4" w:rsidRDefault="00A5208B" w:rsidP="00D301FD">
            <w:pPr>
              <w:spacing w:after="0" w:line="240" w:lineRule="auto"/>
              <w:rPr>
                <w:b/>
                <w:bCs/>
                <w:color w:val="000000"/>
                <w:sz w:val="22"/>
                <w:szCs w:val="22"/>
              </w:rPr>
            </w:pPr>
            <w:r w:rsidRPr="003322A4">
              <w:rPr>
                <w:b/>
                <w:bCs/>
                <w:color w:val="000000"/>
                <w:sz w:val="22"/>
                <w:szCs w:val="22"/>
              </w:rPr>
              <w:t>HEDEF</w:t>
            </w:r>
          </w:p>
        </w:tc>
      </w:tr>
      <w:tr w:rsidR="00A5208B" w:rsidRPr="00A47F2F" w:rsidTr="00D301FD">
        <w:trPr>
          <w:gridAfter w:val="1"/>
          <w:wAfter w:w="15" w:type="dxa"/>
          <w:trHeight w:val="309"/>
        </w:trPr>
        <w:tc>
          <w:tcPr>
            <w:tcW w:w="1757" w:type="dxa"/>
            <w:vMerge/>
            <w:shd w:val="clear" w:color="auto" w:fill="auto"/>
            <w:vAlign w:val="center"/>
            <w:hideMark/>
          </w:tcPr>
          <w:p w:rsidR="00A5208B" w:rsidRPr="003322A4" w:rsidRDefault="00A5208B" w:rsidP="00D301FD">
            <w:pPr>
              <w:spacing w:after="0" w:line="240" w:lineRule="auto"/>
              <w:rPr>
                <w:b/>
                <w:bCs/>
                <w:sz w:val="22"/>
                <w:szCs w:val="22"/>
              </w:rPr>
            </w:pPr>
          </w:p>
        </w:tc>
        <w:tc>
          <w:tcPr>
            <w:tcW w:w="5042" w:type="dxa"/>
            <w:vMerge/>
            <w:shd w:val="clear" w:color="auto" w:fill="auto"/>
            <w:vAlign w:val="center"/>
            <w:hideMark/>
          </w:tcPr>
          <w:p w:rsidR="00A5208B" w:rsidRPr="003322A4" w:rsidRDefault="00A5208B" w:rsidP="00D301FD">
            <w:pPr>
              <w:spacing w:after="0" w:line="240" w:lineRule="auto"/>
              <w:rPr>
                <w:b/>
                <w:bCs/>
                <w:sz w:val="22"/>
                <w:szCs w:val="22"/>
              </w:rPr>
            </w:pPr>
          </w:p>
        </w:tc>
        <w:tc>
          <w:tcPr>
            <w:tcW w:w="957" w:type="dxa"/>
            <w:shd w:val="clear" w:color="auto" w:fill="auto"/>
            <w:noWrap/>
            <w:vAlign w:val="center"/>
            <w:hideMark/>
          </w:tcPr>
          <w:p w:rsidR="00A5208B" w:rsidRPr="003322A4" w:rsidRDefault="00A5208B" w:rsidP="00D301F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A5208B" w:rsidRPr="003322A4" w:rsidRDefault="00A5208B" w:rsidP="00D301FD">
            <w:pPr>
              <w:spacing w:after="0" w:line="240" w:lineRule="auto"/>
              <w:rPr>
                <w:b/>
                <w:bCs/>
                <w:sz w:val="22"/>
                <w:szCs w:val="22"/>
              </w:rPr>
            </w:pPr>
            <w:r w:rsidRPr="003322A4">
              <w:rPr>
                <w:b/>
                <w:bCs/>
                <w:sz w:val="22"/>
                <w:szCs w:val="22"/>
              </w:rPr>
              <w:t>2019</w:t>
            </w:r>
          </w:p>
        </w:tc>
        <w:tc>
          <w:tcPr>
            <w:tcW w:w="1041" w:type="dxa"/>
            <w:vAlign w:val="center"/>
          </w:tcPr>
          <w:p w:rsidR="00A5208B" w:rsidRPr="003322A4" w:rsidRDefault="00A5208B" w:rsidP="00D301FD">
            <w:pPr>
              <w:spacing w:after="0" w:line="240" w:lineRule="auto"/>
              <w:rPr>
                <w:b/>
                <w:bCs/>
                <w:sz w:val="22"/>
                <w:szCs w:val="22"/>
              </w:rPr>
            </w:pPr>
            <w:r w:rsidRPr="003322A4">
              <w:rPr>
                <w:b/>
                <w:bCs/>
                <w:sz w:val="22"/>
                <w:szCs w:val="22"/>
              </w:rPr>
              <w:t>2020</w:t>
            </w:r>
          </w:p>
        </w:tc>
        <w:tc>
          <w:tcPr>
            <w:tcW w:w="1007" w:type="dxa"/>
            <w:vAlign w:val="center"/>
          </w:tcPr>
          <w:p w:rsidR="00A5208B" w:rsidRPr="003322A4" w:rsidRDefault="00A5208B" w:rsidP="00D301FD">
            <w:pPr>
              <w:spacing w:after="0" w:line="240" w:lineRule="auto"/>
              <w:rPr>
                <w:b/>
                <w:bCs/>
                <w:sz w:val="22"/>
                <w:szCs w:val="22"/>
              </w:rPr>
            </w:pPr>
            <w:r w:rsidRPr="003322A4">
              <w:rPr>
                <w:b/>
                <w:bCs/>
                <w:sz w:val="22"/>
                <w:szCs w:val="22"/>
              </w:rPr>
              <w:t>2021</w:t>
            </w:r>
          </w:p>
        </w:tc>
        <w:tc>
          <w:tcPr>
            <w:tcW w:w="1092" w:type="dxa"/>
            <w:vAlign w:val="center"/>
          </w:tcPr>
          <w:p w:rsidR="00A5208B" w:rsidRPr="003322A4" w:rsidRDefault="00A5208B" w:rsidP="00D301FD">
            <w:pPr>
              <w:spacing w:after="0" w:line="240" w:lineRule="auto"/>
              <w:rPr>
                <w:b/>
                <w:bCs/>
                <w:sz w:val="22"/>
                <w:szCs w:val="22"/>
              </w:rPr>
            </w:pPr>
            <w:r w:rsidRPr="003322A4">
              <w:rPr>
                <w:b/>
                <w:bCs/>
                <w:sz w:val="22"/>
                <w:szCs w:val="22"/>
              </w:rPr>
              <w:t>2022</w:t>
            </w:r>
          </w:p>
        </w:tc>
        <w:tc>
          <w:tcPr>
            <w:tcW w:w="1005" w:type="dxa"/>
            <w:vAlign w:val="center"/>
          </w:tcPr>
          <w:p w:rsidR="00A5208B" w:rsidRPr="003322A4" w:rsidRDefault="00A5208B" w:rsidP="00D301FD">
            <w:pPr>
              <w:spacing w:after="0" w:line="240" w:lineRule="auto"/>
              <w:rPr>
                <w:b/>
                <w:bCs/>
                <w:sz w:val="22"/>
                <w:szCs w:val="22"/>
              </w:rPr>
            </w:pPr>
            <w:r w:rsidRPr="003322A4">
              <w:rPr>
                <w:b/>
                <w:bCs/>
                <w:sz w:val="22"/>
                <w:szCs w:val="22"/>
              </w:rPr>
              <w:t>2023</w:t>
            </w:r>
          </w:p>
        </w:tc>
      </w:tr>
      <w:tr w:rsidR="006B7F83" w:rsidRPr="00A47F2F" w:rsidTr="00AD1AF7">
        <w:trPr>
          <w:gridAfter w:val="1"/>
          <w:wAfter w:w="15" w:type="dxa"/>
          <w:trHeight w:val="1050"/>
        </w:trPr>
        <w:tc>
          <w:tcPr>
            <w:tcW w:w="1757" w:type="dxa"/>
            <w:shd w:val="clear" w:color="auto" w:fill="auto"/>
            <w:vAlign w:val="center"/>
          </w:tcPr>
          <w:p w:rsidR="006B7F83" w:rsidRPr="00072CF4" w:rsidRDefault="006B7F83" w:rsidP="00D301FD">
            <w:pPr>
              <w:spacing w:after="0" w:line="240" w:lineRule="auto"/>
              <w:rPr>
                <w:b/>
                <w:bCs/>
                <w:sz w:val="22"/>
                <w:szCs w:val="22"/>
              </w:rPr>
            </w:pPr>
            <w:r w:rsidRPr="00072CF4">
              <w:rPr>
                <w:b/>
                <w:bCs/>
                <w:sz w:val="22"/>
                <w:szCs w:val="22"/>
              </w:rPr>
              <w:t>PG.2.2.a</w:t>
            </w:r>
          </w:p>
        </w:tc>
        <w:tc>
          <w:tcPr>
            <w:tcW w:w="5042" w:type="dxa"/>
            <w:shd w:val="clear" w:color="auto" w:fill="auto"/>
          </w:tcPr>
          <w:p w:rsidR="006B7F83" w:rsidRDefault="006B7F83" w:rsidP="006B7F83">
            <w:r w:rsidRPr="002B3CBA">
              <w:t xml:space="preserve">Hedeflenen başarıyı gerçekleştiremeyen öğrencilerden destek programı eğitimine katılanların oranı (%) </w:t>
            </w:r>
          </w:p>
        </w:tc>
        <w:tc>
          <w:tcPr>
            <w:tcW w:w="957" w:type="dxa"/>
            <w:shd w:val="clear" w:color="auto" w:fill="auto"/>
            <w:noWrap/>
          </w:tcPr>
          <w:p w:rsidR="006B7F83" w:rsidRDefault="006B7F83">
            <w:r>
              <w:t>50</w:t>
            </w:r>
          </w:p>
        </w:tc>
        <w:tc>
          <w:tcPr>
            <w:tcW w:w="1092" w:type="dxa"/>
            <w:gridSpan w:val="2"/>
            <w:shd w:val="clear" w:color="auto" w:fill="auto"/>
            <w:noWrap/>
          </w:tcPr>
          <w:p w:rsidR="006B7F83" w:rsidRDefault="006B7F83">
            <w:r>
              <w:t>60</w:t>
            </w:r>
          </w:p>
        </w:tc>
        <w:tc>
          <w:tcPr>
            <w:tcW w:w="1041" w:type="dxa"/>
          </w:tcPr>
          <w:p w:rsidR="006B7F83" w:rsidRDefault="006B7F83">
            <w:r>
              <w:t>70</w:t>
            </w:r>
          </w:p>
        </w:tc>
        <w:tc>
          <w:tcPr>
            <w:tcW w:w="1007" w:type="dxa"/>
          </w:tcPr>
          <w:p w:rsidR="006B7F83" w:rsidRDefault="006B7F83">
            <w:r>
              <w:t>80</w:t>
            </w:r>
          </w:p>
        </w:tc>
        <w:tc>
          <w:tcPr>
            <w:tcW w:w="1092" w:type="dxa"/>
          </w:tcPr>
          <w:p w:rsidR="006B7F83" w:rsidRDefault="006B7F83">
            <w:r>
              <w:t>90</w:t>
            </w:r>
          </w:p>
        </w:tc>
        <w:tc>
          <w:tcPr>
            <w:tcW w:w="1005" w:type="dxa"/>
          </w:tcPr>
          <w:p w:rsidR="006B7F83" w:rsidRDefault="006B7F83">
            <w:r>
              <w:t>100</w:t>
            </w:r>
          </w:p>
        </w:tc>
      </w:tr>
      <w:tr w:rsidR="00A5208B" w:rsidRPr="00A47F2F" w:rsidTr="00D301FD">
        <w:trPr>
          <w:gridAfter w:val="1"/>
          <w:wAfter w:w="15" w:type="dxa"/>
          <w:trHeight w:val="549"/>
        </w:trPr>
        <w:tc>
          <w:tcPr>
            <w:tcW w:w="1757" w:type="dxa"/>
            <w:shd w:val="clear" w:color="auto" w:fill="auto"/>
            <w:vAlign w:val="center"/>
          </w:tcPr>
          <w:p w:rsidR="00A5208B" w:rsidRPr="00072CF4" w:rsidRDefault="00A5208B" w:rsidP="00D301FD">
            <w:pPr>
              <w:rPr>
                <w:sz w:val="22"/>
                <w:szCs w:val="22"/>
              </w:rPr>
            </w:pPr>
            <w:r w:rsidRPr="00072CF4">
              <w:rPr>
                <w:b/>
                <w:bCs/>
                <w:sz w:val="22"/>
                <w:szCs w:val="22"/>
              </w:rPr>
              <w:t>PG.2.2.b</w:t>
            </w:r>
          </w:p>
        </w:tc>
        <w:tc>
          <w:tcPr>
            <w:tcW w:w="5042" w:type="dxa"/>
            <w:shd w:val="clear" w:color="auto" w:fill="auto"/>
            <w:vAlign w:val="center"/>
          </w:tcPr>
          <w:p w:rsidR="00A5208B" w:rsidRPr="00915278" w:rsidRDefault="005B5A44" w:rsidP="00D301FD">
            <w:pPr>
              <w:spacing w:after="0" w:line="240" w:lineRule="auto"/>
              <w:rPr>
                <w:sz w:val="22"/>
                <w:szCs w:val="22"/>
              </w:rPr>
            </w:pPr>
            <w:r>
              <w:t>Ders dışı egzersiz çalışmalarına katılan öğrenci sayısı</w:t>
            </w:r>
          </w:p>
        </w:tc>
        <w:tc>
          <w:tcPr>
            <w:tcW w:w="957" w:type="dxa"/>
            <w:shd w:val="clear" w:color="auto" w:fill="auto"/>
            <w:noWrap/>
            <w:vAlign w:val="center"/>
          </w:tcPr>
          <w:p w:rsidR="00A5208B" w:rsidRPr="003322A4" w:rsidRDefault="005B5A44" w:rsidP="00D301FD">
            <w:pPr>
              <w:spacing w:after="0" w:line="240" w:lineRule="auto"/>
              <w:jc w:val="center"/>
              <w:rPr>
                <w:sz w:val="22"/>
                <w:szCs w:val="22"/>
              </w:rPr>
            </w:pPr>
            <w:r>
              <w:rPr>
                <w:sz w:val="22"/>
                <w:szCs w:val="22"/>
              </w:rPr>
              <w:t>52</w:t>
            </w:r>
          </w:p>
        </w:tc>
        <w:tc>
          <w:tcPr>
            <w:tcW w:w="1092" w:type="dxa"/>
            <w:gridSpan w:val="2"/>
            <w:shd w:val="clear" w:color="auto" w:fill="auto"/>
            <w:noWrap/>
            <w:vAlign w:val="center"/>
          </w:tcPr>
          <w:p w:rsidR="00A5208B" w:rsidRPr="003322A4" w:rsidRDefault="005B5A44" w:rsidP="00D301FD">
            <w:pPr>
              <w:spacing w:after="0" w:line="240" w:lineRule="auto"/>
              <w:jc w:val="center"/>
              <w:rPr>
                <w:sz w:val="22"/>
                <w:szCs w:val="22"/>
              </w:rPr>
            </w:pPr>
            <w:r>
              <w:rPr>
                <w:sz w:val="22"/>
                <w:szCs w:val="22"/>
              </w:rPr>
              <w:t>80</w:t>
            </w:r>
          </w:p>
        </w:tc>
        <w:tc>
          <w:tcPr>
            <w:tcW w:w="1041" w:type="dxa"/>
            <w:vAlign w:val="center"/>
          </w:tcPr>
          <w:p w:rsidR="00A5208B" w:rsidRPr="003322A4" w:rsidRDefault="005B5A44" w:rsidP="00D301FD">
            <w:pPr>
              <w:spacing w:after="0" w:line="240" w:lineRule="auto"/>
              <w:jc w:val="center"/>
              <w:rPr>
                <w:sz w:val="22"/>
                <w:szCs w:val="22"/>
              </w:rPr>
            </w:pPr>
            <w:r>
              <w:rPr>
                <w:sz w:val="22"/>
                <w:szCs w:val="22"/>
              </w:rPr>
              <w:t>100</w:t>
            </w:r>
          </w:p>
        </w:tc>
        <w:tc>
          <w:tcPr>
            <w:tcW w:w="1007" w:type="dxa"/>
            <w:vAlign w:val="center"/>
          </w:tcPr>
          <w:p w:rsidR="00A5208B" w:rsidRPr="003322A4" w:rsidRDefault="005B5A44" w:rsidP="00D301FD">
            <w:pPr>
              <w:spacing w:after="0" w:line="240" w:lineRule="auto"/>
              <w:jc w:val="center"/>
              <w:rPr>
                <w:sz w:val="22"/>
                <w:szCs w:val="22"/>
              </w:rPr>
            </w:pPr>
            <w:r>
              <w:rPr>
                <w:sz w:val="22"/>
                <w:szCs w:val="22"/>
              </w:rPr>
              <w:t>130</w:t>
            </w:r>
          </w:p>
        </w:tc>
        <w:tc>
          <w:tcPr>
            <w:tcW w:w="1092" w:type="dxa"/>
            <w:vAlign w:val="center"/>
          </w:tcPr>
          <w:p w:rsidR="00A5208B" w:rsidRPr="003322A4" w:rsidRDefault="005B5A44" w:rsidP="00D301FD">
            <w:pPr>
              <w:spacing w:after="0" w:line="240" w:lineRule="auto"/>
              <w:jc w:val="center"/>
              <w:rPr>
                <w:sz w:val="22"/>
                <w:szCs w:val="22"/>
              </w:rPr>
            </w:pPr>
            <w:r>
              <w:rPr>
                <w:sz w:val="22"/>
                <w:szCs w:val="22"/>
              </w:rPr>
              <w:t>150</w:t>
            </w:r>
          </w:p>
        </w:tc>
        <w:tc>
          <w:tcPr>
            <w:tcW w:w="1005" w:type="dxa"/>
            <w:vAlign w:val="center"/>
          </w:tcPr>
          <w:p w:rsidR="00A5208B" w:rsidRPr="003322A4" w:rsidRDefault="005B5A44" w:rsidP="00D301FD">
            <w:pPr>
              <w:spacing w:after="0" w:line="240" w:lineRule="auto"/>
              <w:jc w:val="center"/>
              <w:rPr>
                <w:sz w:val="22"/>
                <w:szCs w:val="22"/>
              </w:rPr>
            </w:pPr>
            <w:r>
              <w:rPr>
                <w:sz w:val="22"/>
                <w:szCs w:val="22"/>
              </w:rPr>
              <w:t>200</w:t>
            </w:r>
          </w:p>
        </w:tc>
      </w:tr>
      <w:tr w:rsidR="00A5208B" w:rsidRPr="00A47F2F" w:rsidTr="00D301FD">
        <w:trPr>
          <w:gridAfter w:val="1"/>
          <w:wAfter w:w="15" w:type="dxa"/>
          <w:trHeight w:val="549"/>
        </w:trPr>
        <w:tc>
          <w:tcPr>
            <w:tcW w:w="1757" w:type="dxa"/>
            <w:shd w:val="clear" w:color="auto" w:fill="auto"/>
            <w:vAlign w:val="center"/>
          </w:tcPr>
          <w:p w:rsidR="00A5208B" w:rsidRPr="00072CF4" w:rsidRDefault="00A5208B" w:rsidP="00D301FD">
            <w:pPr>
              <w:rPr>
                <w:sz w:val="22"/>
                <w:szCs w:val="22"/>
              </w:rPr>
            </w:pPr>
            <w:r w:rsidRPr="00072CF4">
              <w:rPr>
                <w:b/>
                <w:bCs/>
                <w:sz w:val="22"/>
                <w:szCs w:val="22"/>
              </w:rPr>
              <w:t>PG.2.2.c.</w:t>
            </w:r>
          </w:p>
        </w:tc>
        <w:tc>
          <w:tcPr>
            <w:tcW w:w="5042" w:type="dxa"/>
            <w:shd w:val="clear" w:color="auto" w:fill="auto"/>
            <w:vAlign w:val="center"/>
          </w:tcPr>
          <w:p w:rsidR="00A5208B" w:rsidRPr="00915278" w:rsidRDefault="00AD1AF7" w:rsidP="00AD1AF7">
            <w:pPr>
              <w:spacing w:after="0" w:line="240" w:lineRule="auto"/>
              <w:rPr>
                <w:sz w:val="22"/>
                <w:szCs w:val="22"/>
              </w:rPr>
            </w:pPr>
            <w:r>
              <w:rPr>
                <w:sz w:val="22"/>
                <w:szCs w:val="22"/>
              </w:rPr>
              <w:t>Okul sağlığı ve hijyen, s</w:t>
            </w:r>
            <w:r w:rsidR="005B5A44">
              <w:t>ağlıklı ve dengeli beslenme ile ilgili verilen eğitime katılan öğrenci sayısı</w:t>
            </w:r>
          </w:p>
        </w:tc>
        <w:tc>
          <w:tcPr>
            <w:tcW w:w="957" w:type="dxa"/>
            <w:shd w:val="clear" w:color="auto" w:fill="auto"/>
            <w:noWrap/>
            <w:vAlign w:val="center"/>
          </w:tcPr>
          <w:p w:rsidR="00A5208B" w:rsidRPr="003322A4" w:rsidRDefault="00683113" w:rsidP="00D301FD">
            <w:pPr>
              <w:spacing w:after="0" w:line="240" w:lineRule="auto"/>
              <w:jc w:val="center"/>
              <w:rPr>
                <w:sz w:val="22"/>
                <w:szCs w:val="22"/>
              </w:rPr>
            </w:pPr>
            <w:r>
              <w:rPr>
                <w:sz w:val="22"/>
                <w:szCs w:val="22"/>
              </w:rPr>
              <w:t>200</w:t>
            </w:r>
          </w:p>
        </w:tc>
        <w:tc>
          <w:tcPr>
            <w:tcW w:w="1092" w:type="dxa"/>
            <w:gridSpan w:val="2"/>
            <w:shd w:val="clear" w:color="auto" w:fill="auto"/>
            <w:noWrap/>
            <w:vAlign w:val="center"/>
          </w:tcPr>
          <w:p w:rsidR="00A5208B" w:rsidRPr="003322A4" w:rsidRDefault="00683113" w:rsidP="00D301FD">
            <w:pPr>
              <w:spacing w:after="0" w:line="240" w:lineRule="auto"/>
              <w:jc w:val="center"/>
              <w:rPr>
                <w:sz w:val="22"/>
                <w:szCs w:val="22"/>
              </w:rPr>
            </w:pPr>
            <w:r>
              <w:rPr>
                <w:sz w:val="22"/>
                <w:szCs w:val="22"/>
              </w:rPr>
              <w:t>220</w:t>
            </w:r>
          </w:p>
        </w:tc>
        <w:tc>
          <w:tcPr>
            <w:tcW w:w="1041" w:type="dxa"/>
            <w:vAlign w:val="center"/>
          </w:tcPr>
          <w:p w:rsidR="00A5208B" w:rsidRPr="003322A4" w:rsidRDefault="00683113" w:rsidP="00D301FD">
            <w:pPr>
              <w:spacing w:after="0" w:line="240" w:lineRule="auto"/>
              <w:jc w:val="center"/>
              <w:rPr>
                <w:sz w:val="22"/>
                <w:szCs w:val="22"/>
              </w:rPr>
            </w:pPr>
            <w:r>
              <w:rPr>
                <w:sz w:val="22"/>
                <w:szCs w:val="22"/>
              </w:rPr>
              <w:t>240</w:t>
            </w:r>
          </w:p>
        </w:tc>
        <w:tc>
          <w:tcPr>
            <w:tcW w:w="1007" w:type="dxa"/>
            <w:vAlign w:val="center"/>
          </w:tcPr>
          <w:p w:rsidR="00A5208B" w:rsidRPr="003322A4" w:rsidRDefault="00683113" w:rsidP="00D301FD">
            <w:pPr>
              <w:spacing w:after="0" w:line="240" w:lineRule="auto"/>
              <w:jc w:val="center"/>
              <w:rPr>
                <w:sz w:val="22"/>
                <w:szCs w:val="22"/>
              </w:rPr>
            </w:pPr>
            <w:r>
              <w:rPr>
                <w:sz w:val="22"/>
                <w:szCs w:val="22"/>
              </w:rPr>
              <w:t>300</w:t>
            </w:r>
          </w:p>
        </w:tc>
        <w:tc>
          <w:tcPr>
            <w:tcW w:w="1092" w:type="dxa"/>
            <w:vAlign w:val="center"/>
          </w:tcPr>
          <w:p w:rsidR="00A5208B" w:rsidRPr="003322A4" w:rsidRDefault="00683113" w:rsidP="00D301FD">
            <w:pPr>
              <w:spacing w:after="0" w:line="240" w:lineRule="auto"/>
              <w:jc w:val="center"/>
              <w:rPr>
                <w:sz w:val="22"/>
                <w:szCs w:val="22"/>
              </w:rPr>
            </w:pPr>
            <w:r>
              <w:rPr>
                <w:sz w:val="22"/>
                <w:szCs w:val="22"/>
              </w:rPr>
              <w:t>320</w:t>
            </w:r>
          </w:p>
        </w:tc>
        <w:tc>
          <w:tcPr>
            <w:tcW w:w="1005" w:type="dxa"/>
            <w:vAlign w:val="center"/>
          </w:tcPr>
          <w:p w:rsidR="00A5208B" w:rsidRPr="003322A4" w:rsidRDefault="00683113" w:rsidP="00D301FD">
            <w:pPr>
              <w:spacing w:after="0" w:line="240" w:lineRule="auto"/>
              <w:jc w:val="center"/>
              <w:rPr>
                <w:sz w:val="22"/>
                <w:szCs w:val="22"/>
              </w:rPr>
            </w:pPr>
            <w:r>
              <w:rPr>
                <w:sz w:val="22"/>
                <w:szCs w:val="22"/>
              </w:rPr>
              <w:t>350</w:t>
            </w:r>
          </w:p>
        </w:tc>
      </w:tr>
    </w:tbl>
    <w:p w:rsidR="00A5208B" w:rsidRDefault="00A5208B" w:rsidP="00A5208B">
      <w:pPr>
        <w:jc w:val="both"/>
        <w:rPr>
          <w:b/>
          <w:color w:val="FF0000"/>
          <w:szCs w:val="24"/>
        </w:rPr>
      </w:pPr>
    </w:p>
    <w:p w:rsidR="004929FB" w:rsidRDefault="004929FB" w:rsidP="008C2833">
      <w:pPr>
        <w:jc w:val="both"/>
        <w:rPr>
          <w:b/>
          <w:color w:val="FF0000"/>
          <w:szCs w:val="24"/>
        </w:rPr>
      </w:pPr>
    </w:p>
    <w:p w:rsidR="004929FB" w:rsidRDefault="004929FB" w:rsidP="008C2833">
      <w:pPr>
        <w:jc w:val="both"/>
        <w:rPr>
          <w:b/>
          <w:color w:val="FF0000"/>
          <w:szCs w:val="24"/>
        </w:rPr>
      </w:pPr>
    </w:p>
    <w:p w:rsidR="004929FB" w:rsidRDefault="004929FB"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jc w:val="both"/>
        <w:rPr>
          <w:b/>
          <w:i/>
          <w:szCs w:val="24"/>
        </w:rPr>
      </w:pPr>
    </w:p>
    <w:p w:rsidR="00A5208B" w:rsidRPr="00187230" w:rsidRDefault="00A5208B" w:rsidP="00A5208B">
      <w:pPr>
        <w:rPr>
          <w:b/>
          <w:sz w:val="28"/>
        </w:rPr>
      </w:pPr>
    </w:p>
    <w:tbl>
      <w:tblPr>
        <w:tblW w:w="4829" w:type="pct"/>
        <w:tblLayout w:type="fixed"/>
        <w:tblCellMar>
          <w:left w:w="70" w:type="dxa"/>
          <w:right w:w="70" w:type="dxa"/>
        </w:tblCellMar>
        <w:tblLook w:val="04A0"/>
      </w:tblPr>
      <w:tblGrid>
        <w:gridCol w:w="964"/>
        <w:gridCol w:w="6349"/>
        <w:gridCol w:w="3172"/>
        <w:gridCol w:w="3175"/>
      </w:tblGrid>
      <w:tr w:rsidR="00A5208B" w:rsidRPr="00A47F2F" w:rsidTr="00D301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208B" w:rsidRPr="00A47F2F" w:rsidRDefault="00A5208B" w:rsidP="00D301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208B" w:rsidRPr="00A47F2F" w:rsidRDefault="00A5208B" w:rsidP="00D301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208B" w:rsidRPr="00A47F2F" w:rsidRDefault="00A5208B" w:rsidP="00D301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208B" w:rsidRPr="00A47F2F" w:rsidRDefault="00A5208B" w:rsidP="00D301FD">
            <w:pPr>
              <w:spacing w:after="0" w:line="240" w:lineRule="auto"/>
              <w:jc w:val="center"/>
              <w:rPr>
                <w:b/>
                <w:bCs/>
                <w:color w:val="000000"/>
                <w:szCs w:val="24"/>
              </w:rPr>
            </w:pPr>
            <w:r>
              <w:rPr>
                <w:b/>
                <w:bCs/>
                <w:color w:val="000000"/>
                <w:szCs w:val="24"/>
              </w:rPr>
              <w:t>Eylem Tarihi</w:t>
            </w:r>
          </w:p>
        </w:tc>
      </w:tr>
      <w:tr w:rsidR="006C4027" w:rsidRPr="00A47F2F" w:rsidTr="00D42A4E">
        <w:trPr>
          <w:trHeight w:val="66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C4027" w:rsidRPr="00A47F2F" w:rsidRDefault="006C4027" w:rsidP="00D301FD">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tcPr>
          <w:p w:rsidR="006C4027" w:rsidRDefault="006C4027" w:rsidP="006C4027">
            <w:r w:rsidRPr="00627203">
              <w:t>Hedefledikleri başarıyı gösteremediği belirlenen öğrencilerin akademik ve sosyal gelişimleri için okulumuzda destek programları uygulanacaktır</w:t>
            </w:r>
          </w:p>
        </w:tc>
        <w:tc>
          <w:tcPr>
            <w:tcW w:w="1161" w:type="pct"/>
            <w:tcBorders>
              <w:top w:val="nil"/>
              <w:left w:val="nil"/>
              <w:bottom w:val="single" w:sz="8" w:space="0" w:color="auto"/>
              <w:right w:val="single" w:sz="8" w:space="0" w:color="auto"/>
            </w:tcBorders>
            <w:shd w:val="clear" w:color="auto" w:fill="auto"/>
          </w:tcPr>
          <w:p w:rsidR="006C4027" w:rsidRDefault="006C4027">
            <w:r w:rsidRPr="006C4027">
              <w:t>Okul İdaresi Öğretmenler</w:t>
            </w:r>
          </w:p>
        </w:tc>
        <w:tc>
          <w:tcPr>
            <w:tcW w:w="1162" w:type="pct"/>
            <w:tcBorders>
              <w:top w:val="nil"/>
              <w:left w:val="nil"/>
              <w:bottom w:val="single" w:sz="8" w:space="0" w:color="auto"/>
              <w:right w:val="single" w:sz="8" w:space="0" w:color="auto"/>
            </w:tcBorders>
            <w:shd w:val="clear" w:color="auto" w:fill="auto"/>
          </w:tcPr>
          <w:p w:rsidR="006C4027" w:rsidRDefault="006C4027">
            <w:r w:rsidRPr="006C4027">
              <w:t>Eğitim Öğretim Süresinc</w:t>
            </w:r>
            <w:r w:rsidR="001A7D83">
              <w:t>e</w:t>
            </w:r>
          </w:p>
        </w:tc>
      </w:tr>
      <w:tr w:rsidR="006C4027" w:rsidRPr="00A47F2F" w:rsidTr="00D301FD">
        <w:trPr>
          <w:trHeight w:val="66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C4027" w:rsidRPr="00A47F2F" w:rsidRDefault="006C4027" w:rsidP="00D42A4E">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C4027" w:rsidRPr="001D45FD" w:rsidRDefault="006C4027" w:rsidP="00D42A4E">
            <w:pPr>
              <w:spacing w:after="0"/>
            </w:pPr>
            <w:r>
              <w:t>Okulumuz 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tcPr>
          <w:p w:rsidR="006C4027" w:rsidRPr="001D45FD" w:rsidRDefault="006C4027" w:rsidP="00D42A4E">
            <w:pPr>
              <w:spacing w:after="0"/>
            </w:pPr>
            <w:r w:rsidRPr="001D45FD">
              <w:t>Okul idaresi, Öğretmenler</w:t>
            </w:r>
          </w:p>
        </w:tc>
        <w:tc>
          <w:tcPr>
            <w:tcW w:w="1162" w:type="pct"/>
            <w:tcBorders>
              <w:top w:val="nil"/>
              <w:left w:val="nil"/>
              <w:bottom w:val="single" w:sz="8" w:space="0" w:color="auto"/>
              <w:right w:val="single" w:sz="8" w:space="0" w:color="auto"/>
            </w:tcBorders>
            <w:shd w:val="clear" w:color="auto" w:fill="auto"/>
          </w:tcPr>
          <w:p w:rsidR="006C4027" w:rsidRPr="001D45FD" w:rsidRDefault="006C4027" w:rsidP="00D42A4E">
            <w:pPr>
              <w:spacing w:after="0"/>
            </w:pPr>
            <w:r w:rsidRPr="001D45FD">
              <w:t>01/01/2019</w:t>
            </w:r>
          </w:p>
        </w:tc>
      </w:tr>
      <w:tr w:rsidR="00A5208B" w:rsidRPr="00A47F2F" w:rsidTr="00D301FD">
        <w:trPr>
          <w:trHeight w:val="669"/>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208B" w:rsidRPr="00A47F2F" w:rsidRDefault="00AF4FAE" w:rsidP="00D301FD">
            <w:pPr>
              <w:spacing w:after="0" w:line="240" w:lineRule="auto"/>
              <w:jc w:val="center"/>
              <w:rPr>
                <w:b/>
                <w:bCs/>
                <w:color w:val="000000"/>
                <w:szCs w:val="24"/>
              </w:rPr>
            </w:pPr>
            <w:r>
              <w:rPr>
                <w:b/>
                <w:bCs/>
                <w:color w:val="000000"/>
                <w:szCs w:val="24"/>
              </w:rPr>
              <w:t>2.2.3.</w:t>
            </w:r>
          </w:p>
        </w:tc>
        <w:tc>
          <w:tcPr>
            <w:tcW w:w="2324" w:type="pct"/>
            <w:tcBorders>
              <w:top w:val="nil"/>
              <w:left w:val="nil"/>
              <w:bottom w:val="single" w:sz="8" w:space="0" w:color="auto"/>
              <w:right w:val="single" w:sz="8" w:space="0" w:color="auto"/>
            </w:tcBorders>
            <w:shd w:val="clear" w:color="auto" w:fill="auto"/>
          </w:tcPr>
          <w:p w:rsidR="00A5208B" w:rsidRPr="001D45FD" w:rsidRDefault="00AF4FAE" w:rsidP="00D301FD">
            <w:pPr>
              <w:spacing w:after="0"/>
            </w:pPr>
            <w:r>
              <w:t>Okul sağlığı ve hijyen konularında öğrencilerin, ailelerin ve çalışanların bilinçlendirilmesine yönelik faaliyetler yapılacaktır. Okulumuzun bu konulara ilişkin değerlendirmelere (Beyaz Bayrak, Beslenme Dostu Okul, Sıfır Atık Projesi vb.) katılmaları desteklenecektir.</w:t>
            </w:r>
          </w:p>
        </w:tc>
        <w:tc>
          <w:tcPr>
            <w:tcW w:w="1161" w:type="pct"/>
            <w:tcBorders>
              <w:top w:val="nil"/>
              <w:left w:val="nil"/>
              <w:bottom w:val="single" w:sz="8" w:space="0" w:color="auto"/>
              <w:right w:val="single" w:sz="8" w:space="0" w:color="auto"/>
            </w:tcBorders>
            <w:shd w:val="clear" w:color="auto" w:fill="auto"/>
          </w:tcPr>
          <w:p w:rsidR="00A5208B" w:rsidRPr="001D45FD" w:rsidRDefault="00AF4FAE" w:rsidP="00D301FD">
            <w:pPr>
              <w:spacing w:after="0"/>
            </w:pPr>
            <w:r>
              <w:t>Tüm Paydaşlar</w:t>
            </w:r>
          </w:p>
        </w:tc>
        <w:tc>
          <w:tcPr>
            <w:tcW w:w="1162" w:type="pct"/>
            <w:tcBorders>
              <w:top w:val="nil"/>
              <w:left w:val="nil"/>
              <w:bottom w:val="single" w:sz="8" w:space="0" w:color="auto"/>
              <w:right w:val="single" w:sz="8" w:space="0" w:color="auto"/>
            </w:tcBorders>
            <w:shd w:val="clear" w:color="auto" w:fill="auto"/>
          </w:tcPr>
          <w:p w:rsidR="00A5208B" w:rsidRPr="001D45FD" w:rsidRDefault="00AF4FAE" w:rsidP="00D301FD">
            <w:pPr>
              <w:spacing w:after="0"/>
            </w:pPr>
            <w:r>
              <w:t>Eğitim Öğretim Süresince</w:t>
            </w:r>
          </w:p>
        </w:tc>
      </w:tr>
    </w:tbl>
    <w:p w:rsidR="00A5208B" w:rsidRPr="002B6FDB" w:rsidRDefault="00A5208B" w:rsidP="00A5208B"/>
    <w:p w:rsidR="008D4E73" w:rsidRDefault="008D4E73" w:rsidP="002B6FDB"/>
    <w:p w:rsidR="004929FB" w:rsidRDefault="004929FB" w:rsidP="002B6FDB"/>
    <w:p w:rsidR="004929FB" w:rsidRDefault="004929FB" w:rsidP="002B6FDB"/>
    <w:p w:rsidR="004929FB" w:rsidRDefault="004929FB" w:rsidP="002B6FDB"/>
    <w:p w:rsidR="004929FB" w:rsidRDefault="004929FB" w:rsidP="002B6FDB"/>
    <w:p w:rsidR="00352E63" w:rsidRPr="00A47F2F" w:rsidRDefault="002159E5" w:rsidP="008D4E73">
      <w:pPr>
        <w:pStyle w:val="Balk2"/>
      </w:pPr>
      <w:bookmarkStart w:id="41" w:name="_Toc531097546"/>
      <w:r w:rsidRPr="00A47F2F">
        <w:lastRenderedPageBreak/>
        <w:t>TEMA I</w:t>
      </w:r>
      <w:r w:rsidR="008D4E73">
        <w:t>II</w:t>
      </w:r>
      <w:r w:rsidRPr="00A47F2F">
        <w:t>: KURUMSAL KAPASİTE</w:t>
      </w:r>
      <w:bookmarkEnd w:id="41"/>
    </w:p>
    <w:p w:rsidR="00481D63" w:rsidRPr="00A47F2F" w:rsidRDefault="00481D63" w:rsidP="00481D63">
      <w:pPr>
        <w:rPr>
          <w:szCs w:val="24"/>
        </w:rPr>
      </w:pPr>
    </w:p>
    <w:p w:rsidR="008D4E73" w:rsidRPr="00230361" w:rsidRDefault="008D4E73" w:rsidP="008D4E73">
      <w:pPr>
        <w:pStyle w:val="Balk3"/>
        <w:rPr>
          <w:rFonts w:ascii="Book Antiqua" w:hAnsi="Book Antiqua"/>
          <w:b/>
          <w:sz w:val="28"/>
          <w:szCs w:val="28"/>
        </w:rPr>
      </w:pPr>
      <w:bookmarkStart w:id="42" w:name="_Toc416085167"/>
      <w:bookmarkStart w:id="43" w:name="_Toc529519470"/>
      <w:r w:rsidRPr="00230361">
        <w:rPr>
          <w:rFonts w:ascii="Book Antiqua" w:hAnsi="Book Antiqua"/>
          <w:b/>
          <w:sz w:val="28"/>
          <w:szCs w:val="28"/>
        </w:rP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372460" w:rsidRDefault="008D4E73" w:rsidP="00372460">
      <w:pPr>
        <w:pStyle w:val="Balk3"/>
        <w:rPr>
          <w:rFonts w:ascii="Book Antiqua" w:hAnsi="Book Antiqua"/>
          <w:sz w:val="24"/>
          <w:szCs w:val="24"/>
        </w:rPr>
      </w:pPr>
      <w:r w:rsidRPr="00230361">
        <w:rPr>
          <w:rStyle w:val="Balk4Char"/>
          <w:rFonts w:ascii="Book Antiqua" w:hAnsi="Book Antiqua"/>
          <w:b/>
          <w:i w:val="0"/>
          <w:sz w:val="28"/>
          <w:szCs w:val="28"/>
        </w:rPr>
        <w:t xml:space="preserve">Stratejik Hedef </w:t>
      </w:r>
      <w:r w:rsidR="008C2833" w:rsidRPr="00230361">
        <w:rPr>
          <w:rStyle w:val="Balk4Char"/>
          <w:rFonts w:ascii="Book Antiqua" w:hAnsi="Book Antiqua"/>
          <w:b/>
          <w:i w:val="0"/>
          <w:sz w:val="28"/>
          <w:szCs w:val="28"/>
        </w:rPr>
        <w:t>3</w:t>
      </w:r>
      <w:r w:rsidRPr="00230361">
        <w:rPr>
          <w:rStyle w:val="Balk4Char"/>
          <w:rFonts w:ascii="Book Antiqua" w:hAnsi="Book Antiqua"/>
          <w:b/>
          <w:i w:val="0"/>
          <w:sz w:val="28"/>
          <w:szCs w:val="28"/>
        </w:rPr>
        <w:t>.1.</w:t>
      </w:r>
      <w:r w:rsidRPr="00230361">
        <w:rPr>
          <w:rFonts w:ascii="Book Antiqua" w:hAnsi="Book Antiqua"/>
          <w:b/>
          <w:i/>
          <w:sz w:val="28"/>
          <w:szCs w:val="28"/>
        </w:rPr>
        <w:t xml:space="preserve"> </w:t>
      </w:r>
      <w:r w:rsidRPr="00F823C9">
        <w:rPr>
          <w:rFonts w:ascii="Times New Roman" w:hAnsi="Times New Roman"/>
          <w:sz w:val="24"/>
          <w:szCs w:val="24"/>
        </w:rPr>
        <w:t xml:space="preserve"> </w:t>
      </w:r>
      <w:r w:rsidR="00372460" w:rsidRPr="00187230">
        <w:rPr>
          <w:rFonts w:ascii="Book Antiqua" w:hAnsi="Book Antiqua"/>
          <w:sz w:val="24"/>
          <w:szCs w:val="24"/>
        </w:rPr>
        <w:t>Okulumuzda katılımcı yönetim anlayışıyla birlikte, temizlik ve iş sağlığı ve güvenliği gibi konularda çevresine örnek konumda olan bir kurum haline getirilecektir.</w:t>
      </w:r>
    </w:p>
    <w:p w:rsidR="00C23B05" w:rsidRPr="00C23B05" w:rsidRDefault="00C23B05" w:rsidP="00C23B05">
      <w:pPr>
        <w:rPr>
          <w:lang/>
        </w:rPr>
      </w:pPr>
    </w:p>
    <w:p w:rsidR="008D4E73" w:rsidRDefault="008D4E73" w:rsidP="008D4E73">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02875" w:rsidRPr="00A47F2F" w:rsidTr="00D301FD">
        <w:trPr>
          <w:trHeight w:val="421"/>
        </w:trPr>
        <w:tc>
          <w:tcPr>
            <w:tcW w:w="1757" w:type="dxa"/>
            <w:vMerge w:val="restart"/>
            <w:shd w:val="clear" w:color="auto" w:fill="auto"/>
            <w:noWrap/>
            <w:vAlign w:val="center"/>
            <w:hideMark/>
          </w:tcPr>
          <w:p w:rsidR="00D02875" w:rsidRPr="003322A4" w:rsidRDefault="00D02875" w:rsidP="00D301F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02875" w:rsidRPr="003322A4" w:rsidRDefault="00D02875" w:rsidP="00D301FD">
            <w:pPr>
              <w:spacing w:after="0" w:line="240" w:lineRule="auto"/>
              <w:rPr>
                <w:b/>
                <w:bCs/>
                <w:color w:val="000000"/>
                <w:sz w:val="20"/>
                <w:szCs w:val="22"/>
              </w:rPr>
            </w:pPr>
            <w:r w:rsidRPr="003322A4">
              <w:rPr>
                <w:b/>
                <w:bCs/>
                <w:color w:val="000000"/>
                <w:sz w:val="20"/>
                <w:szCs w:val="22"/>
              </w:rPr>
              <w:t>PERFORMANS</w:t>
            </w:r>
          </w:p>
          <w:p w:rsidR="00D02875" w:rsidRPr="003322A4" w:rsidRDefault="00D02875" w:rsidP="00D301F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02875" w:rsidRPr="003322A4" w:rsidRDefault="00D02875" w:rsidP="00D301F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02875" w:rsidRPr="003322A4" w:rsidRDefault="00D02875" w:rsidP="00D301FD">
            <w:pPr>
              <w:spacing w:after="0" w:line="240" w:lineRule="auto"/>
              <w:rPr>
                <w:b/>
                <w:bCs/>
                <w:color w:val="000000"/>
                <w:sz w:val="22"/>
                <w:szCs w:val="22"/>
              </w:rPr>
            </w:pPr>
            <w:r w:rsidRPr="003322A4">
              <w:rPr>
                <w:b/>
                <w:bCs/>
                <w:color w:val="000000"/>
                <w:sz w:val="22"/>
                <w:szCs w:val="22"/>
              </w:rPr>
              <w:t>HEDEF</w:t>
            </w:r>
          </w:p>
        </w:tc>
      </w:tr>
      <w:tr w:rsidR="00D02875" w:rsidRPr="00A47F2F" w:rsidTr="00D301FD">
        <w:trPr>
          <w:gridAfter w:val="1"/>
          <w:wAfter w:w="15" w:type="dxa"/>
          <w:trHeight w:val="309"/>
        </w:trPr>
        <w:tc>
          <w:tcPr>
            <w:tcW w:w="1757" w:type="dxa"/>
            <w:vMerge/>
            <w:shd w:val="clear" w:color="auto" w:fill="auto"/>
            <w:vAlign w:val="center"/>
            <w:hideMark/>
          </w:tcPr>
          <w:p w:rsidR="00D02875" w:rsidRPr="003322A4" w:rsidRDefault="00D02875" w:rsidP="00D301FD">
            <w:pPr>
              <w:spacing w:after="0" w:line="240" w:lineRule="auto"/>
              <w:rPr>
                <w:b/>
                <w:bCs/>
                <w:sz w:val="22"/>
                <w:szCs w:val="22"/>
              </w:rPr>
            </w:pPr>
          </w:p>
        </w:tc>
        <w:tc>
          <w:tcPr>
            <w:tcW w:w="5042" w:type="dxa"/>
            <w:vMerge/>
            <w:shd w:val="clear" w:color="auto" w:fill="auto"/>
            <w:vAlign w:val="center"/>
            <w:hideMark/>
          </w:tcPr>
          <w:p w:rsidR="00D02875" w:rsidRPr="003322A4" w:rsidRDefault="00D02875" w:rsidP="00D301FD">
            <w:pPr>
              <w:spacing w:after="0" w:line="240" w:lineRule="auto"/>
              <w:rPr>
                <w:b/>
                <w:bCs/>
                <w:sz w:val="22"/>
                <w:szCs w:val="22"/>
              </w:rPr>
            </w:pPr>
          </w:p>
        </w:tc>
        <w:tc>
          <w:tcPr>
            <w:tcW w:w="957" w:type="dxa"/>
            <w:shd w:val="clear" w:color="auto" w:fill="auto"/>
            <w:noWrap/>
            <w:vAlign w:val="center"/>
            <w:hideMark/>
          </w:tcPr>
          <w:p w:rsidR="00D02875" w:rsidRPr="003322A4" w:rsidRDefault="00D02875" w:rsidP="00D301F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02875" w:rsidRPr="003322A4" w:rsidRDefault="00D02875" w:rsidP="00D301FD">
            <w:pPr>
              <w:spacing w:after="0" w:line="240" w:lineRule="auto"/>
              <w:rPr>
                <w:b/>
                <w:bCs/>
                <w:sz w:val="22"/>
                <w:szCs w:val="22"/>
              </w:rPr>
            </w:pPr>
            <w:r w:rsidRPr="003322A4">
              <w:rPr>
                <w:b/>
                <w:bCs/>
                <w:sz w:val="22"/>
                <w:szCs w:val="22"/>
              </w:rPr>
              <w:t>2019</w:t>
            </w:r>
          </w:p>
        </w:tc>
        <w:tc>
          <w:tcPr>
            <w:tcW w:w="1041" w:type="dxa"/>
            <w:vAlign w:val="center"/>
          </w:tcPr>
          <w:p w:rsidR="00D02875" w:rsidRPr="003322A4" w:rsidRDefault="00D02875" w:rsidP="00D301FD">
            <w:pPr>
              <w:spacing w:after="0" w:line="240" w:lineRule="auto"/>
              <w:rPr>
                <w:b/>
                <w:bCs/>
                <w:sz w:val="22"/>
                <w:szCs w:val="22"/>
              </w:rPr>
            </w:pPr>
            <w:r w:rsidRPr="003322A4">
              <w:rPr>
                <w:b/>
                <w:bCs/>
                <w:sz w:val="22"/>
                <w:szCs w:val="22"/>
              </w:rPr>
              <w:t>2020</w:t>
            </w:r>
          </w:p>
        </w:tc>
        <w:tc>
          <w:tcPr>
            <w:tcW w:w="1007" w:type="dxa"/>
            <w:vAlign w:val="center"/>
          </w:tcPr>
          <w:p w:rsidR="00D02875" w:rsidRPr="003322A4" w:rsidRDefault="00D02875" w:rsidP="00D301FD">
            <w:pPr>
              <w:spacing w:after="0" w:line="240" w:lineRule="auto"/>
              <w:rPr>
                <w:b/>
                <w:bCs/>
                <w:sz w:val="22"/>
                <w:szCs w:val="22"/>
              </w:rPr>
            </w:pPr>
            <w:r w:rsidRPr="003322A4">
              <w:rPr>
                <w:b/>
                <w:bCs/>
                <w:sz w:val="22"/>
                <w:szCs w:val="22"/>
              </w:rPr>
              <w:t>2021</w:t>
            </w:r>
          </w:p>
        </w:tc>
        <w:tc>
          <w:tcPr>
            <w:tcW w:w="1092" w:type="dxa"/>
            <w:vAlign w:val="center"/>
          </w:tcPr>
          <w:p w:rsidR="00D02875" w:rsidRPr="003322A4" w:rsidRDefault="00D02875" w:rsidP="00D301FD">
            <w:pPr>
              <w:spacing w:after="0" w:line="240" w:lineRule="auto"/>
              <w:rPr>
                <w:b/>
                <w:bCs/>
                <w:sz w:val="22"/>
                <w:szCs w:val="22"/>
              </w:rPr>
            </w:pPr>
            <w:r w:rsidRPr="003322A4">
              <w:rPr>
                <w:b/>
                <w:bCs/>
                <w:sz w:val="22"/>
                <w:szCs w:val="22"/>
              </w:rPr>
              <w:t>2022</w:t>
            </w:r>
          </w:p>
        </w:tc>
        <w:tc>
          <w:tcPr>
            <w:tcW w:w="1005" w:type="dxa"/>
            <w:vAlign w:val="center"/>
          </w:tcPr>
          <w:p w:rsidR="00D02875" w:rsidRPr="003322A4" w:rsidRDefault="00D02875" w:rsidP="00D301FD">
            <w:pPr>
              <w:spacing w:after="0" w:line="240" w:lineRule="auto"/>
              <w:rPr>
                <w:b/>
                <w:bCs/>
                <w:sz w:val="22"/>
                <w:szCs w:val="22"/>
              </w:rPr>
            </w:pPr>
            <w:r w:rsidRPr="003322A4">
              <w:rPr>
                <w:b/>
                <w:bCs/>
                <w:sz w:val="22"/>
                <w:szCs w:val="22"/>
              </w:rPr>
              <w:t>2023</w:t>
            </w:r>
          </w:p>
        </w:tc>
      </w:tr>
      <w:tr w:rsidR="00D02875" w:rsidRPr="00A47F2F" w:rsidTr="00D301FD">
        <w:trPr>
          <w:gridAfter w:val="1"/>
          <w:wAfter w:w="15" w:type="dxa"/>
          <w:trHeight w:val="549"/>
        </w:trPr>
        <w:tc>
          <w:tcPr>
            <w:tcW w:w="1757" w:type="dxa"/>
            <w:shd w:val="clear" w:color="auto" w:fill="auto"/>
            <w:vAlign w:val="center"/>
          </w:tcPr>
          <w:p w:rsidR="00D02875" w:rsidRPr="00072CF4" w:rsidRDefault="00D02875" w:rsidP="00D301FD">
            <w:pPr>
              <w:spacing w:after="0" w:line="240" w:lineRule="auto"/>
              <w:rPr>
                <w:b/>
                <w:bCs/>
                <w:sz w:val="22"/>
                <w:szCs w:val="22"/>
              </w:rPr>
            </w:pPr>
            <w:r w:rsidRPr="00072CF4">
              <w:rPr>
                <w:b/>
                <w:bCs/>
                <w:sz w:val="22"/>
                <w:szCs w:val="22"/>
              </w:rPr>
              <w:t>PG.3.1.a</w:t>
            </w:r>
          </w:p>
        </w:tc>
        <w:tc>
          <w:tcPr>
            <w:tcW w:w="5042" w:type="dxa"/>
            <w:shd w:val="clear" w:color="auto" w:fill="auto"/>
          </w:tcPr>
          <w:p w:rsidR="00D02875" w:rsidRPr="00000A0B" w:rsidRDefault="00D02875" w:rsidP="00D301FD">
            <w:pPr>
              <w:spacing w:after="0"/>
              <w:rPr>
                <w:szCs w:val="24"/>
              </w:rPr>
            </w:pPr>
            <w:r w:rsidRPr="00000A0B">
              <w:rPr>
                <w:szCs w:val="24"/>
              </w:rPr>
              <w:t>Öğretmenlerimizle ve velilerimiz ile gerçekleştirilen istişare toplantı sayısı</w:t>
            </w:r>
          </w:p>
        </w:tc>
        <w:tc>
          <w:tcPr>
            <w:tcW w:w="957" w:type="dxa"/>
            <w:shd w:val="clear" w:color="auto" w:fill="auto"/>
            <w:noWrap/>
            <w:vAlign w:val="center"/>
          </w:tcPr>
          <w:p w:rsidR="00D02875" w:rsidRPr="006A2BE2" w:rsidRDefault="00D02875" w:rsidP="00D301FD">
            <w:pPr>
              <w:spacing w:after="0"/>
              <w:jc w:val="center"/>
            </w:pPr>
            <w:r w:rsidRPr="006A2BE2">
              <w:t>2</w:t>
            </w:r>
          </w:p>
        </w:tc>
        <w:tc>
          <w:tcPr>
            <w:tcW w:w="1092" w:type="dxa"/>
            <w:gridSpan w:val="2"/>
            <w:shd w:val="clear" w:color="auto" w:fill="auto"/>
            <w:noWrap/>
            <w:vAlign w:val="center"/>
          </w:tcPr>
          <w:p w:rsidR="00D02875" w:rsidRPr="006A2BE2" w:rsidRDefault="00D02875" w:rsidP="00D301FD">
            <w:pPr>
              <w:spacing w:after="0"/>
              <w:jc w:val="center"/>
            </w:pPr>
            <w:r w:rsidRPr="006A2BE2">
              <w:t>4</w:t>
            </w:r>
          </w:p>
        </w:tc>
        <w:tc>
          <w:tcPr>
            <w:tcW w:w="1041" w:type="dxa"/>
            <w:vAlign w:val="center"/>
          </w:tcPr>
          <w:p w:rsidR="00D02875" w:rsidRPr="006A2BE2" w:rsidRDefault="00D02875" w:rsidP="00D301FD">
            <w:pPr>
              <w:spacing w:after="0"/>
              <w:jc w:val="center"/>
            </w:pPr>
            <w:r w:rsidRPr="006A2BE2">
              <w:t>6</w:t>
            </w:r>
          </w:p>
        </w:tc>
        <w:tc>
          <w:tcPr>
            <w:tcW w:w="1007" w:type="dxa"/>
            <w:vAlign w:val="center"/>
          </w:tcPr>
          <w:p w:rsidR="00D02875" w:rsidRPr="006A2BE2" w:rsidRDefault="00D02875" w:rsidP="00D301FD">
            <w:pPr>
              <w:spacing w:after="0"/>
              <w:jc w:val="center"/>
            </w:pPr>
            <w:r w:rsidRPr="006A2BE2">
              <w:t>8</w:t>
            </w:r>
          </w:p>
        </w:tc>
        <w:tc>
          <w:tcPr>
            <w:tcW w:w="1092" w:type="dxa"/>
            <w:vAlign w:val="center"/>
          </w:tcPr>
          <w:p w:rsidR="00D02875" w:rsidRPr="006A2BE2" w:rsidRDefault="00D02875" w:rsidP="00D301FD">
            <w:pPr>
              <w:spacing w:after="0"/>
              <w:jc w:val="center"/>
            </w:pPr>
            <w:r w:rsidRPr="006A2BE2">
              <w:t>10</w:t>
            </w:r>
          </w:p>
        </w:tc>
        <w:tc>
          <w:tcPr>
            <w:tcW w:w="1005" w:type="dxa"/>
            <w:vAlign w:val="center"/>
          </w:tcPr>
          <w:p w:rsidR="00D02875" w:rsidRDefault="00D02875" w:rsidP="00D301FD">
            <w:pPr>
              <w:spacing w:after="0"/>
              <w:jc w:val="center"/>
            </w:pPr>
            <w:r w:rsidRPr="006A2BE2">
              <w:t>12</w:t>
            </w:r>
          </w:p>
        </w:tc>
      </w:tr>
      <w:tr w:rsidR="00D02875" w:rsidRPr="00A47F2F" w:rsidTr="00C23B05">
        <w:trPr>
          <w:gridAfter w:val="1"/>
          <w:wAfter w:w="15" w:type="dxa"/>
          <w:trHeight w:val="339"/>
        </w:trPr>
        <w:tc>
          <w:tcPr>
            <w:tcW w:w="1757" w:type="dxa"/>
            <w:shd w:val="clear" w:color="auto" w:fill="auto"/>
            <w:vAlign w:val="center"/>
          </w:tcPr>
          <w:p w:rsidR="00D02875" w:rsidRPr="00072CF4" w:rsidRDefault="00D02875" w:rsidP="00D301FD">
            <w:pPr>
              <w:spacing w:after="0"/>
              <w:rPr>
                <w:sz w:val="22"/>
                <w:szCs w:val="22"/>
              </w:rPr>
            </w:pPr>
            <w:r w:rsidRPr="00072CF4">
              <w:rPr>
                <w:b/>
                <w:bCs/>
                <w:sz w:val="22"/>
                <w:szCs w:val="22"/>
              </w:rPr>
              <w:t>PG.3.1.</w:t>
            </w:r>
            <w:r w:rsidR="00967745" w:rsidRPr="00072CF4">
              <w:rPr>
                <w:b/>
                <w:bCs/>
                <w:sz w:val="22"/>
                <w:szCs w:val="22"/>
              </w:rPr>
              <w:t>b</w:t>
            </w:r>
          </w:p>
        </w:tc>
        <w:tc>
          <w:tcPr>
            <w:tcW w:w="5042" w:type="dxa"/>
            <w:shd w:val="clear" w:color="auto" w:fill="auto"/>
          </w:tcPr>
          <w:p w:rsidR="00D02875" w:rsidRPr="00000A0B" w:rsidRDefault="00D02875" w:rsidP="00D301FD">
            <w:pPr>
              <w:rPr>
                <w:szCs w:val="24"/>
              </w:rPr>
            </w:pPr>
            <w:r w:rsidRPr="00000A0B">
              <w:rPr>
                <w:szCs w:val="24"/>
              </w:rPr>
              <w:t>Okul web sitemizin kullanım sıklığı(%)</w:t>
            </w:r>
          </w:p>
        </w:tc>
        <w:tc>
          <w:tcPr>
            <w:tcW w:w="957" w:type="dxa"/>
            <w:shd w:val="clear" w:color="auto" w:fill="auto"/>
            <w:noWrap/>
            <w:vAlign w:val="center"/>
          </w:tcPr>
          <w:p w:rsidR="00D02875" w:rsidRPr="00A312C8" w:rsidRDefault="00D02875" w:rsidP="00D301FD">
            <w:pPr>
              <w:jc w:val="center"/>
            </w:pPr>
            <w:r w:rsidRPr="00A312C8">
              <w:t>%20</w:t>
            </w:r>
          </w:p>
        </w:tc>
        <w:tc>
          <w:tcPr>
            <w:tcW w:w="1092" w:type="dxa"/>
            <w:gridSpan w:val="2"/>
            <w:shd w:val="clear" w:color="auto" w:fill="auto"/>
            <w:noWrap/>
            <w:vAlign w:val="center"/>
          </w:tcPr>
          <w:p w:rsidR="00D02875" w:rsidRPr="00A312C8" w:rsidRDefault="00D02875" w:rsidP="00D301FD">
            <w:pPr>
              <w:jc w:val="center"/>
            </w:pPr>
            <w:r w:rsidRPr="00A312C8">
              <w:t>%40</w:t>
            </w:r>
          </w:p>
        </w:tc>
        <w:tc>
          <w:tcPr>
            <w:tcW w:w="1041" w:type="dxa"/>
            <w:vAlign w:val="center"/>
          </w:tcPr>
          <w:p w:rsidR="00D02875" w:rsidRPr="00A312C8" w:rsidRDefault="00D02875" w:rsidP="00D301FD">
            <w:pPr>
              <w:jc w:val="center"/>
            </w:pPr>
            <w:r w:rsidRPr="00A312C8">
              <w:t>%50</w:t>
            </w:r>
          </w:p>
        </w:tc>
        <w:tc>
          <w:tcPr>
            <w:tcW w:w="1007" w:type="dxa"/>
            <w:vAlign w:val="center"/>
          </w:tcPr>
          <w:p w:rsidR="00D02875" w:rsidRPr="00A312C8" w:rsidRDefault="00D02875" w:rsidP="00D301FD">
            <w:pPr>
              <w:jc w:val="center"/>
            </w:pPr>
            <w:r w:rsidRPr="00A312C8">
              <w:t>%60</w:t>
            </w:r>
          </w:p>
        </w:tc>
        <w:tc>
          <w:tcPr>
            <w:tcW w:w="1092" w:type="dxa"/>
            <w:vAlign w:val="center"/>
          </w:tcPr>
          <w:p w:rsidR="00D02875" w:rsidRPr="00A312C8" w:rsidRDefault="00D02875" w:rsidP="00D301FD">
            <w:pPr>
              <w:jc w:val="center"/>
            </w:pPr>
            <w:r w:rsidRPr="00A312C8">
              <w:t>%70</w:t>
            </w:r>
          </w:p>
        </w:tc>
        <w:tc>
          <w:tcPr>
            <w:tcW w:w="1005" w:type="dxa"/>
            <w:vAlign w:val="center"/>
          </w:tcPr>
          <w:p w:rsidR="00D02875" w:rsidRDefault="00D02875" w:rsidP="00D301FD">
            <w:pPr>
              <w:jc w:val="center"/>
            </w:pPr>
            <w:r w:rsidRPr="00A312C8">
              <w:t>%80</w:t>
            </w:r>
          </w:p>
        </w:tc>
      </w:tr>
      <w:tr w:rsidR="00092016" w:rsidRPr="00A47F2F" w:rsidTr="00E93403">
        <w:trPr>
          <w:gridAfter w:val="1"/>
          <w:wAfter w:w="15" w:type="dxa"/>
          <w:trHeight w:val="549"/>
        </w:trPr>
        <w:tc>
          <w:tcPr>
            <w:tcW w:w="1757" w:type="dxa"/>
            <w:shd w:val="clear" w:color="auto" w:fill="auto"/>
            <w:vAlign w:val="center"/>
          </w:tcPr>
          <w:p w:rsidR="00092016" w:rsidRPr="00072CF4" w:rsidRDefault="00092016" w:rsidP="00D301FD">
            <w:pPr>
              <w:spacing w:after="0"/>
              <w:rPr>
                <w:b/>
                <w:bCs/>
                <w:sz w:val="22"/>
                <w:szCs w:val="22"/>
              </w:rPr>
            </w:pPr>
            <w:r w:rsidRPr="00072CF4">
              <w:rPr>
                <w:b/>
                <w:bCs/>
                <w:sz w:val="22"/>
                <w:szCs w:val="22"/>
              </w:rPr>
              <w:t>PG.3.1.c</w:t>
            </w:r>
          </w:p>
        </w:tc>
        <w:tc>
          <w:tcPr>
            <w:tcW w:w="5042" w:type="dxa"/>
            <w:shd w:val="clear" w:color="auto" w:fill="auto"/>
            <w:vAlign w:val="center"/>
          </w:tcPr>
          <w:p w:rsidR="00B05D56" w:rsidRPr="00E93403" w:rsidRDefault="00E93403" w:rsidP="00E93403">
            <w:pPr>
              <w:spacing w:after="0" w:line="240" w:lineRule="auto"/>
              <w:rPr>
                <w:szCs w:val="24"/>
              </w:rPr>
            </w:pPr>
            <w:r w:rsidRPr="00E93403">
              <w:rPr>
                <w:szCs w:val="24"/>
              </w:rPr>
              <w:t>Y</w:t>
            </w:r>
            <w:r w:rsidR="00230361" w:rsidRPr="00E93403">
              <w:rPr>
                <w:szCs w:val="24"/>
              </w:rPr>
              <w:t>enilenen kamera ve kayıt cihaz sayısı</w:t>
            </w:r>
          </w:p>
        </w:tc>
        <w:tc>
          <w:tcPr>
            <w:tcW w:w="957" w:type="dxa"/>
            <w:shd w:val="clear" w:color="auto" w:fill="auto"/>
            <w:noWrap/>
            <w:vAlign w:val="center"/>
          </w:tcPr>
          <w:p w:rsidR="00092016" w:rsidRPr="00092016" w:rsidRDefault="004F20BF" w:rsidP="00D301FD">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092016" w:rsidRPr="00E93403" w:rsidRDefault="00E93403" w:rsidP="00E93403">
            <w:pPr>
              <w:spacing w:after="0" w:line="240" w:lineRule="auto"/>
              <w:jc w:val="center"/>
              <w:rPr>
                <w:szCs w:val="24"/>
              </w:rPr>
            </w:pPr>
            <w:r w:rsidRPr="00E93403">
              <w:rPr>
                <w:szCs w:val="24"/>
              </w:rPr>
              <w:t>4</w:t>
            </w:r>
          </w:p>
        </w:tc>
        <w:tc>
          <w:tcPr>
            <w:tcW w:w="1041" w:type="dxa"/>
            <w:vAlign w:val="center"/>
          </w:tcPr>
          <w:p w:rsidR="003B3885" w:rsidRDefault="00E93403" w:rsidP="00E93403">
            <w:pPr>
              <w:jc w:val="center"/>
            </w:pPr>
            <w:r>
              <w:t>4</w:t>
            </w:r>
          </w:p>
        </w:tc>
        <w:tc>
          <w:tcPr>
            <w:tcW w:w="1007" w:type="dxa"/>
            <w:vAlign w:val="center"/>
          </w:tcPr>
          <w:p w:rsidR="003B3885" w:rsidRDefault="00E93403" w:rsidP="00E93403">
            <w:pPr>
              <w:jc w:val="center"/>
            </w:pPr>
            <w:r>
              <w:t>4</w:t>
            </w:r>
          </w:p>
        </w:tc>
        <w:tc>
          <w:tcPr>
            <w:tcW w:w="1092" w:type="dxa"/>
            <w:vAlign w:val="center"/>
          </w:tcPr>
          <w:p w:rsidR="003B3885" w:rsidRDefault="00E93403" w:rsidP="00E93403">
            <w:pPr>
              <w:jc w:val="center"/>
            </w:pPr>
            <w:r>
              <w:t>4</w:t>
            </w:r>
          </w:p>
        </w:tc>
        <w:tc>
          <w:tcPr>
            <w:tcW w:w="1005" w:type="dxa"/>
            <w:vAlign w:val="center"/>
          </w:tcPr>
          <w:p w:rsidR="003B3885" w:rsidRDefault="00E93403" w:rsidP="00E93403">
            <w:pPr>
              <w:jc w:val="center"/>
            </w:pPr>
            <w:r>
              <w:t>4</w:t>
            </w:r>
          </w:p>
        </w:tc>
      </w:tr>
      <w:tr w:rsidR="00D02875" w:rsidRPr="00A47F2F" w:rsidTr="00D301FD">
        <w:trPr>
          <w:gridAfter w:val="1"/>
          <w:wAfter w:w="15" w:type="dxa"/>
          <w:trHeight w:val="427"/>
        </w:trPr>
        <w:tc>
          <w:tcPr>
            <w:tcW w:w="1757" w:type="dxa"/>
            <w:shd w:val="clear" w:color="auto" w:fill="auto"/>
            <w:vAlign w:val="center"/>
          </w:tcPr>
          <w:p w:rsidR="00D02875" w:rsidRPr="00072CF4" w:rsidRDefault="00D02875" w:rsidP="00D301FD">
            <w:pPr>
              <w:spacing w:after="0"/>
              <w:rPr>
                <w:b/>
                <w:bCs/>
                <w:sz w:val="22"/>
                <w:szCs w:val="22"/>
              </w:rPr>
            </w:pPr>
            <w:r w:rsidRPr="00072CF4">
              <w:rPr>
                <w:b/>
                <w:bCs/>
                <w:sz w:val="22"/>
                <w:szCs w:val="22"/>
              </w:rPr>
              <w:t>PG.3.1.</w:t>
            </w:r>
            <w:r w:rsidR="00967745" w:rsidRPr="00072CF4">
              <w:rPr>
                <w:b/>
                <w:bCs/>
                <w:sz w:val="22"/>
                <w:szCs w:val="22"/>
              </w:rPr>
              <w:t>d</w:t>
            </w:r>
          </w:p>
        </w:tc>
        <w:tc>
          <w:tcPr>
            <w:tcW w:w="5042" w:type="dxa"/>
            <w:shd w:val="clear" w:color="auto" w:fill="auto"/>
          </w:tcPr>
          <w:p w:rsidR="00D02875" w:rsidRPr="00E93403" w:rsidRDefault="00E93403" w:rsidP="00E93403">
            <w:pPr>
              <w:spacing w:after="0"/>
              <w:rPr>
                <w:szCs w:val="24"/>
              </w:rPr>
            </w:pPr>
            <w:r>
              <w:rPr>
                <w:szCs w:val="24"/>
              </w:rPr>
              <w:t>Y</w:t>
            </w:r>
            <w:r w:rsidRPr="00E93403">
              <w:rPr>
                <w:szCs w:val="24"/>
              </w:rPr>
              <w:t xml:space="preserve">enilenen bilgisayar sayısı </w:t>
            </w:r>
          </w:p>
        </w:tc>
        <w:tc>
          <w:tcPr>
            <w:tcW w:w="957" w:type="dxa"/>
            <w:shd w:val="clear" w:color="auto" w:fill="auto"/>
            <w:noWrap/>
            <w:vAlign w:val="center"/>
          </w:tcPr>
          <w:p w:rsidR="00D02875" w:rsidRPr="00F339DB" w:rsidRDefault="00D02875" w:rsidP="00D301FD">
            <w:pPr>
              <w:spacing w:after="0"/>
              <w:jc w:val="center"/>
            </w:pPr>
            <w:r w:rsidRPr="00F339DB">
              <w:t>7</w:t>
            </w:r>
          </w:p>
        </w:tc>
        <w:tc>
          <w:tcPr>
            <w:tcW w:w="1092" w:type="dxa"/>
            <w:gridSpan w:val="2"/>
            <w:shd w:val="clear" w:color="auto" w:fill="auto"/>
            <w:noWrap/>
            <w:vAlign w:val="center"/>
          </w:tcPr>
          <w:p w:rsidR="00D02875" w:rsidRPr="00F339DB" w:rsidRDefault="00D02875" w:rsidP="00D301FD">
            <w:pPr>
              <w:spacing w:after="0"/>
              <w:jc w:val="center"/>
            </w:pPr>
            <w:r>
              <w:t>2</w:t>
            </w:r>
          </w:p>
        </w:tc>
        <w:tc>
          <w:tcPr>
            <w:tcW w:w="1041" w:type="dxa"/>
            <w:vAlign w:val="center"/>
          </w:tcPr>
          <w:p w:rsidR="00D02875" w:rsidRPr="00F339DB" w:rsidRDefault="00D02875" w:rsidP="00D301FD">
            <w:pPr>
              <w:spacing w:after="0"/>
              <w:jc w:val="center"/>
            </w:pPr>
            <w:r>
              <w:t>4</w:t>
            </w:r>
          </w:p>
        </w:tc>
        <w:tc>
          <w:tcPr>
            <w:tcW w:w="1007" w:type="dxa"/>
            <w:vAlign w:val="center"/>
          </w:tcPr>
          <w:p w:rsidR="00D02875" w:rsidRPr="00F339DB" w:rsidRDefault="00D02875" w:rsidP="00D301FD">
            <w:pPr>
              <w:spacing w:after="0"/>
              <w:jc w:val="center"/>
            </w:pPr>
            <w:r>
              <w:t>6</w:t>
            </w:r>
          </w:p>
        </w:tc>
        <w:tc>
          <w:tcPr>
            <w:tcW w:w="1092" w:type="dxa"/>
            <w:vAlign w:val="center"/>
          </w:tcPr>
          <w:p w:rsidR="00D02875" w:rsidRPr="00F339DB" w:rsidRDefault="00D02875" w:rsidP="00D301FD">
            <w:pPr>
              <w:spacing w:after="0"/>
              <w:jc w:val="center"/>
            </w:pPr>
            <w:r>
              <w:t>8</w:t>
            </w:r>
          </w:p>
        </w:tc>
        <w:tc>
          <w:tcPr>
            <w:tcW w:w="1005" w:type="dxa"/>
            <w:vAlign w:val="center"/>
          </w:tcPr>
          <w:p w:rsidR="00D02875" w:rsidRDefault="00D02875" w:rsidP="00D301FD">
            <w:pPr>
              <w:spacing w:after="0"/>
              <w:jc w:val="center"/>
            </w:pPr>
            <w:r>
              <w:t>9</w:t>
            </w:r>
          </w:p>
        </w:tc>
      </w:tr>
      <w:tr w:rsidR="00D02875" w:rsidRPr="00A47F2F" w:rsidTr="00D301FD">
        <w:trPr>
          <w:gridAfter w:val="1"/>
          <w:wAfter w:w="15" w:type="dxa"/>
          <w:trHeight w:val="412"/>
        </w:trPr>
        <w:tc>
          <w:tcPr>
            <w:tcW w:w="1757" w:type="dxa"/>
            <w:shd w:val="clear" w:color="auto" w:fill="auto"/>
            <w:vAlign w:val="center"/>
          </w:tcPr>
          <w:p w:rsidR="00D02875" w:rsidRPr="00072CF4" w:rsidRDefault="00D02875" w:rsidP="00D301FD">
            <w:pPr>
              <w:spacing w:after="0"/>
              <w:rPr>
                <w:sz w:val="22"/>
                <w:szCs w:val="22"/>
              </w:rPr>
            </w:pPr>
            <w:r w:rsidRPr="00072CF4">
              <w:rPr>
                <w:b/>
                <w:bCs/>
                <w:sz w:val="22"/>
                <w:szCs w:val="22"/>
              </w:rPr>
              <w:t>PG.3.1.</w:t>
            </w:r>
            <w:r w:rsidR="00000A0B" w:rsidRPr="00072CF4">
              <w:rPr>
                <w:b/>
                <w:bCs/>
                <w:sz w:val="22"/>
                <w:szCs w:val="22"/>
              </w:rPr>
              <w:t>e</w:t>
            </w:r>
          </w:p>
        </w:tc>
        <w:tc>
          <w:tcPr>
            <w:tcW w:w="5042" w:type="dxa"/>
            <w:shd w:val="clear" w:color="auto" w:fill="auto"/>
            <w:vAlign w:val="center"/>
          </w:tcPr>
          <w:p w:rsidR="00D02875" w:rsidRPr="00000A0B" w:rsidRDefault="00D02875" w:rsidP="00D301FD">
            <w:pPr>
              <w:spacing w:after="0" w:line="240" w:lineRule="auto"/>
              <w:rPr>
                <w:szCs w:val="24"/>
              </w:rPr>
            </w:pPr>
            <w:r w:rsidRPr="00000A0B">
              <w:rPr>
                <w:szCs w:val="24"/>
              </w:rPr>
              <w:t>Başarı belgesi verilen personel sayısı</w:t>
            </w:r>
          </w:p>
        </w:tc>
        <w:tc>
          <w:tcPr>
            <w:tcW w:w="957" w:type="dxa"/>
            <w:shd w:val="clear" w:color="auto" w:fill="auto"/>
            <w:noWrap/>
            <w:vAlign w:val="center"/>
          </w:tcPr>
          <w:p w:rsidR="00D02875" w:rsidRPr="00706CAB" w:rsidRDefault="00705047" w:rsidP="00D301F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02875" w:rsidRPr="00706CAB" w:rsidRDefault="00D02875" w:rsidP="00D301FD">
            <w:pPr>
              <w:spacing w:after="0" w:line="240" w:lineRule="auto"/>
              <w:jc w:val="center"/>
              <w:rPr>
                <w:sz w:val="22"/>
                <w:szCs w:val="22"/>
              </w:rPr>
            </w:pPr>
            <w:r>
              <w:rPr>
                <w:sz w:val="22"/>
                <w:szCs w:val="22"/>
              </w:rPr>
              <w:t>1</w:t>
            </w:r>
          </w:p>
        </w:tc>
        <w:tc>
          <w:tcPr>
            <w:tcW w:w="1041" w:type="dxa"/>
            <w:vAlign w:val="center"/>
          </w:tcPr>
          <w:p w:rsidR="00D02875" w:rsidRDefault="00D02875" w:rsidP="00D301FD">
            <w:pPr>
              <w:spacing w:after="0" w:line="240" w:lineRule="auto"/>
              <w:jc w:val="center"/>
              <w:rPr>
                <w:sz w:val="22"/>
                <w:szCs w:val="22"/>
              </w:rPr>
            </w:pPr>
            <w:r>
              <w:rPr>
                <w:sz w:val="22"/>
                <w:szCs w:val="22"/>
              </w:rPr>
              <w:t>2</w:t>
            </w:r>
          </w:p>
        </w:tc>
        <w:tc>
          <w:tcPr>
            <w:tcW w:w="1007" w:type="dxa"/>
            <w:vAlign w:val="center"/>
          </w:tcPr>
          <w:p w:rsidR="00D02875" w:rsidRDefault="00D02875" w:rsidP="00D301FD">
            <w:pPr>
              <w:spacing w:after="0" w:line="240" w:lineRule="auto"/>
              <w:jc w:val="center"/>
              <w:rPr>
                <w:sz w:val="22"/>
                <w:szCs w:val="22"/>
              </w:rPr>
            </w:pPr>
            <w:r>
              <w:rPr>
                <w:sz w:val="22"/>
                <w:szCs w:val="22"/>
              </w:rPr>
              <w:t>1</w:t>
            </w:r>
          </w:p>
        </w:tc>
        <w:tc>
          <w:tcPr>
            <w:tcW w:w="1092" w:type="dxa"/>
            <w:vAlign w:val="center"/>
          </w:tcPr>
          <w:p w:rsidR="00D02875" w:rsidRDefault="00D02875" w:rsidP="00D301FD">
            <w:pPr>
              <w:spacing w:after="0" w:line="240" w:lineRule="auto"/>
              <w:jc w:val="center"/>
              <w:rPr>
                <w:sz w:val="22"/>
                <w:szCs w:val="22"/>
              </w:rPr>
            </w:pPr>
            <w:r>
              <w:rPr>
                <w:sz w:val="22"/>
                <w:szCs w:val="22"/>
              </w:rPr>
              <w:t>1</w:t>
            </w:r>
          </w:p>
        </w:tc>
        <w:tc>
          <w:tcPr>
            <w:tcW w:w="1005" w:type="dxa"/>
            <w:vAlign w:val="center"/>
          </w:tcPr>
          <w:p w:rsidR="00D02875" w:rsidRDefault="00D02875" w:rsidP="00D301FD">
            <w:pPr>
              <w:spacing w:after="0" w:line="240" w:lineRule="auto"/>
              <w:jc w:val="center"/>
              <w:rPr>
                <w:sz w:val="22"/>
                <w:szCs w:val="22"/>
              </w:rPr>
            </w:pPr>
            <w:r>
              <w:rPr>
                <w:sz w:val="22"/>
                <w:szCs w:val="22"/>
              </w:rPr>
              <w:t>2</w:t>
            </w:r>
          </w:p>
        </w:tc>
      </w:tr>
      <w:tr w:rsidR="00D02875" w:rsidRPr="00A47F2F" w:rsidTr="00D301FD">
        <w:trPr>
          <w:gridAfter w:val="1"/>
          <w:wAfter w:w="15" w:type="dxa"/>
          <w:trHeight w:val="372"/>
        </w:trPr>
        <w:tc>
          <w:tcPr>
            <w:tcW w:w="1757" w:type="dxa"/>
            <w:shd w:val="clear" w:color="auto" w:fill="auto"/>
            <w:vAlign w:val="center"/>
          </w:tcPr>
          <w:p w:rsidR="00D02875" w:rsidRPr="00072CF4" w:rsidRDefault="00D02875" w:rsidP="00D301FD">
            <w:pPr>
              <w:spacing w:after="0"/>
              <w:rPr>
                <w:sz w:val="22"/>
                <w:szCs w:val="22"/>
              </w:rPr>
            </w:pPr>
            <w:r w:rsidRPr="00072CF4">
              <w:rPr>
                <w:b/>
                <w:bCs/>
                <w:sz w:val="22"/>
                <w:szCs w:val="22"/>
              </w:rPr>
              <w:t>PG.3.1.</w:t>
            </w:r>
            <w:r w:rsidR="00000A0B" w:rsidRPr="00072CF4">
              <w:rPr>
                <w:b/>
                <w:bCs/>
                <w:sz w:val="22"/>
                <w:szCs w:val="22"/>
              </w:rPr>
              <w:t>f</w:t>
            </w:r>
          </w:p>
        </w:tc>
        <w:tc>
          <w:tcPr>
            <w:tcW w:w="5042" w:type="dxa"/>
            <w:shd w:val="clear" w:color="auto" w:fill="auto"/>
          </w:tcPr>
          <w:p w:rsidR="00D02875" w:rsidRPr="00000A0B" w:rsidRDefault="00D02875" w:rsidP="00D301FD">
            <w:pPr>
              <w:spacing w:after="0"/>
              <w:rPr>
                <w:szCs w:val="24"/>
              </w:rPr>
            </w:pPr>
            <w:r w:rsidRPr="00000A0B">
              <w:rPr>
                <w:szCs w:val="24"/>
              </w:rPr>
              <w:t>Norm kadro doluluk oranı%</w:t>
            </w:r>
          </w:p>
        </w:tc>
        <w:tc>
          <w:tcPr>
            <w:tcW w:w="957" w:type="dxa"/>
            <w:shd w:val="clear" w:color="auto" w:fill="auto"/>
            <w:noWrap/>
            <w:vAlign w:val="center"/>
          </w:tcPr>
          <w:p w:rsidR="00D02875" w:rsidRPr="00024BDF" w:rsidRDefault="00D02875" w:rsidP="00D301FD">
            <w:pPr>
              <w:spacing w:after="0"/>
              <w:jc w:val="center"/>
            </w:pPr>
            <w:r w:rsidRPr="00024BDF">
              <w:t>%90</w:t>
            </w:r>
          </w:p>
        </w:tc>
        <w:tc>
          <w:tcPr>
            <w:tcW w:w="1092" w:type="dxa"/>
            <w:gridSpan w:val="2"/>
            <w:shd w:val="clear" w:color="auto" w:fill="auto"/>
            <w:noWrap/>
            <w:vAlign w:val="center"/>
          </w:tcPr>
          <w:p w:rsidR="00D02875" w:rsidRPr="00024BDF" w:rsidRDefault="00D02875" w:rsidP="00D301FD">
            <w:pPr>
              <w:spacing w:after="0"/>
              <w:jc w:val="center"/>
            </w:pPr>
            <w:r w:rsidRPr="00024BDF">
              <w:t>%100</w:t>
            </w:r>
          </w:p>
        </w:tc>
        <w:tc>
          <w:tcPr>
            <w:tcW w:w="1041" w:type="dxa"/>
            <w:vAlign w:val="center"/>
          </w:tcPr>
          <w:p w:rsidR="00D02875" w:rsidRPr="00024BDF" w:rsidRDefault="00D02875" w:rsidP="00D301FD">
            <w:pPr>
              <w:spacing w:after="0"/>
              <w:jc w:val="center"/>
            </w:pPr>
            <w:r w:rsidRPr="00024BDF">
              <w:t>%100</w:t>
            </w:r>
          </w:p>
        </w:tc>
        <w:tc>
          <w:tcPr>
            <w:tcW w:w="1007" w:type="dxa"/>
            <w:vAlign w:val="center"/>
          </w:tcPr>
          <w:p w:rsidR="00D02875" w:rsidRPr="00024BDF" w:rsidRDefault="00D02875" w:rsidP="00D301FD">
            <w:pPr>
              <w:spacing w:after="0"/>
              <w:jc w:val="center"/>
            </w:pPr>
            <w:r w:rsidRPr="00024BDF">
              <w:t>%100</w:t>
            </w:r>
          </w:p>
        </w:tc>
        <w:tc>
          <w:tcPr>
            <w:tcW w:w="1092" w:type="dxa"/>
            <w:vAlign w:val="center"/>
          </w:tcPr>
          <w:p w:rsidR="00D02875" w:rsidRPr="00024BDF" w:rsidRDefault="00D02875" w:rsidP="00D301FD">
            <w:pPr>
              <w:spacing w:after="0"/>
              <w:jc w:val="center"/>
            </w:pPr>
            <w:r w:rsidRPr="00024BDF">
              <w:t>%100</w:t>
            </w:r>
          </w:p>
        </w:tc>
        <w:tc>
          <w:tcPr>
            <w:tcW w:w="1005" w:type="dxa"/>
            <w:vAlign w:val="center"/>
          </w:tcPr>
          <w:p w:rsidR="00D02875" w:rsidRPr="00024BDF" w:rsidRDefault="00D02875" w:rsidP="00D301FD">
            <w:pPr>
              <w:spacing w:after="0"/>
              <w:jc w:val="center"/>
            </w:pPr>
            <w:r w:rsidRPr="00024BDF">
              <w:t>%100</w:t>
            </w:r>
          </w:p>
        </w:tc>
      </w:tr>
      <w:tr w:rsidR="00D02875" w:rsidRPr="00A47F2F" w:rsidTr="00D301FD">
        <w:trPr>
          <w:gridAfter w:val="1"/>
          <w:wAfter w:w="15" w:type="dxa"/>
          <w:trHeight w:val="549"/>
        </w:trPr>
        <w:tc>
          <w:tcPr>
            <w:tcW w:w="1757" w:type="dxa"/>
            <w:shd w:val="clear" w:color="auto" w:fill="auto"/>
            <w:vAlign w:val="center"/>
          </w:tcPr>
          <w:p w:rsidR="00D02875" w:rsidRPr="00072CF4" w:rsidRDefault="00D02875" w:rsidP="00D301FD">
            <w:pPr>
              <w:spacing w:after="0"/>
              <w:rPr>
                <w:sz w:val="22"/>
                <w:szCs w:val="22"/>
              </w:rPr>
            </w:pPr>
            <w:r w:rsidRPr="00072CF4">
              <w:rPr>
                <w:b/>
                <w:bCs/>
                <w:sz w:val="22"/>
                <w:szCs w:val="22"/>
              </w:rPr>
              <w:t>PG.3.1.</w:t>
            </w:r>
            <w:r w:rsidR="00000A0B" w:rsidRPr="00072CF4">
              <w:rPr>
                <w:b/>
                <w:bCs/>
                <w:sz w:val="22"/>
                <w:szCs w:val="22"/>
              </w:rPr>
              <w:t>g</w:t>
            </w:r>
          </w:p>
        </w:tc>
        <w:tc>
          <w:tcPr>
            <w:tcW w:w="5042" w:type="dxa"/>
            <w:shd w:val="clear" w:color="auto" w:fill="auto"/>
          </w:tcPr>
          <w:p w:rsidR="00D02875" w:rsidRPr="00000A0B" w:rsidRDefault="00D02875" w:rsidP="00D301FD">
            <w:pPr>
              <w:rPr>
                <w:szCs w:val="24"/>
              </w:rPr>
            </w:pPr>
            <w:r w:rsidRPr="00000A0B">
              <w:rPr>
                <w:szCs w:val="24"/>
              </w:rPr>
              <w:t>Ödül alan personel sayısı</w:t>
            </w:r>
          </w:p>
        </w:tc>
        <w:tc>
          <w:tcPr>
            <w:tcW w:w="957" w:type="dxa"/>
            <w:shd w:val="clear" w:color="auto" w:fill="auto"/>
            <w:noWrap/>
          </w:tcPr>
          <w:p w:rsidR="00D02875" w:rsidRPr="001F12D1" w:rsidRDefault="00D02875" w:rsidP="00D301FD">
            <w:r w:rsidRPr="001F12D1">
              <w:t>0</w:t>
            </w:r>
          </w:p>
        </w:tc>
        <w:tc>
          <w:tcPr>
            <w:tcW w:w="1092" w:type="dxa"/>
            <w:gridSpan w:val="2"/>
            <w:shd w:val="clear" w:color="auto" w:fill="auto"/>
            <w:noWrap/>
          </w:tcPr>
          <w:p w:rsidR="00D02875" w:rsidRPr="001F12D1" w:rsidRDefault="00D02875" w:rsidP="00D301FD">
            <w:r>
              <w:t>1</w:t>
            </w:r>
          </w:p>
        </w:tc>
        <w:tc>
          <w:tcPr>
            <w:tcW w:w="1041" w:type="dxa"/>
          </w:tcPr>
          <w:p w:rsidR="00D02875" w:rsidRPr="001F12D1" w:rsidRDefault="00D02875" w:rsidP="00D301FD">
            <w:r>
              <w:t>2</w:t>
            </w:r>
          </w:p>
        </w:tc>
        <w:tc>
          <w:tcPr>
            <w:tcW w:w="1007" w:type="dxa"/>
          </w:tcPr>
          <w:p w:rsidR="00D02875" w:rsidRPr="001F12D1" w:rsidRDefault="00D02875" w:rsidP="00D301FD">
            <w:r>
              <w:t>2</w:t>
            </w:r>
          </w:p>
        </w:tc>
        <w:tc>
          <w:tcPr>
            <w:tcW w:w="1092" w:type="dxa"/>
          </w:tcPr>
          <w:p w:rsidR="00D02875" w:rsidRPr="001F12D1" w:rsidRDefault="00D02875" w:rsidP="00D301FD">
            <w:r>
              <w:t>2</w:t>
            </w:r>
          </w:p>
        </w:tc>
        <w:tc>
          <w:tcPr>
            <w:tcW w:w="1005" w:type="dxa"/>
          </w:tcPr>
          <w:p w:rsidR="00D02875" w:rsidRDefault="00D02875" w:rsidP="00D301FD">
            <w:r>
              <w:t>2</w:t>
            </w:r>
          </w:p>
        </w:tc>
      </w:tr>
    </w:tbl>
    <w:p w:rsidR="00D02875" w:rsidRDefault="00D02875" w:rsidP="00D02875">
      <w:pPr>
        <w:jc w:val="both"/>
        <w:rPr>
          <w:b/>
          <w:i/>
          <w:szCs w:val="24"/>
        </w:rPr>
      </w:pPr>
    </w:p>
    <w:p w:rsidR="00D02875" w:rsidRDefault="008D4E73" w:rsidP="00D02875">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D02875" w:rsidRPr="00A47F2F" w:rsidTr="00D301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02875" w:rsidRPr="00A47F2F" w:rsidRDefault="00D02875" w:rsidP="00D301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02875" w:rsidRPr="00A47F2F" w:rsidRDefault="00D02875" w:rsidP="00D301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center"/>
              <w:rPr>
                <w:b/>
                <w:bCs/>
                <w:color w:val="000000"/>
                <w:szCs w:val="24"/>
              </w:rPr>
            </w:pPr>
            <w:r>
              <w:rPr>
                <w:b/>
                <w:bCs/>
                <w:color w:val="000000"/>
                <w:szCs w:val="24"/>
              </w:rPr>
              <w:t>Eylem Tarihi</w:t>
            </w:r>
          </w:p>
        </w:tc>
      </w:tr>
      <w:tr w:rsidR="00D0287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D02875" w:rsidRPr="00866A0A" w:rsidRDefault="00D02875" w:rsidP="00D301FD">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D02875" w:rsidRPr="00547EB2" w:rsidRDefault="00D02875" w:rsidP="00D301FD">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02875" w:rsidRPr="00547EB2" w:rsidRDefault="00D02875" w:rsidP="00D301FD">
            <w:pPr>
              <w:pStyle w:val="TableParagraph"/>
              <w:spacing w:line="207" w:lineRule="exact"/>
              <w:jc w:val="center"/>
              <w:rPr>
                <w:szCs w:val="24"/>
              </w:rPr>
            </w:pPr>
            <w:r w:rsidRPr="00547EB2">
              <w:rPr>
                <w:szCs w:val="24"/>
              </w:rPr>
              <w:t>01/01/2019</w:t>
            </w:r>
          </w:p>
          <w:p w:rsidR="00D02875" w:rsidRPr="00547EB2" w:rsidRDefault="00D02875" w:rsidP="00D301FD">
            <w:pPr>
              <w:spacing w:after="0" w:line="240" w:lineRule="auto"/>
              <w:jc w:val="center"/>
              <w:rPr>
                <w:color w:val="000000"/>
                <w:szCs w:val="24"/>
              </w:rPr>
            </w:pPr>
            <w:r w:rsidRPr="00547EB2">
              <w:rPr>
                <w:szCs w:val="24"/>
              </w:rPr>
              <w:t>31/12/2023</w:t>
            </w:r>
          </w:p>
        </w:tc>
      </w:tr>
      <w:tr w:rsidR="00D0287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02875" w:rsidRPr="00866A0A" w:rsidRDefault="00D02875" w:rsidP="00D301FD">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D02875" w:rsidRPr="00547EB2" w:rsidRDefault="00D02875" w:rsidP="00D301FD">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02875" w:rsidRPr="00547EB2" w:rsidRDefault="00D02875" w:rsidP="00D301FD">
            <w:pPr>
              <w:pStyle w:val="TableParagraph"/>
              <w:spacing w:line="207" w:lineRule="exact"/>
              <w:jc w:val="center"/>
              <w:rPr>
                <w:szCs w:val="24"/>
              </w:rPr>
            </w:pPr>
            <w:r>
              <w:rPr>
                <w:szCs w:val="24"/>
              </w:rPr>
              <w:t>01/02</w:t>
            </w:r>
            <w:r w:rsidRPr="00547EB2">
              <w:rPr>
                <w:szCs w:val="24"/>
              </w:rPr>
              <w:t>/2019</w:t>
            </w:r>
          </w:p>
          <w:p w:rsidR="00D02875" w:rsidRPr="00547EB2" w:rsidRDefault="00D02875" w:rsidP="00D301FD">
            <w:pPr>
              <w:spacing w:after="0" w:line="240" w:lineRule="auto"/>
              <w:jc w:val="center"/>
              <w:rPr>
                <w:color w:val="000000"/>
                <w:szCs w:val="24"/>
              </w:rPr>
            </w:pPr>
            <w:r w:rsidRPr="00547EB2">
              <w:rPr>
                <w:szCs w:val="24"/>
              </w:rPr>
              <w:t>31/12/2023</w:t>
            </w:r>
          </w:p>
        </w:tc>
      </w:tr>
      <w:tr w:rsidR="00D02875" w:rsidRPr="00A47F2F" w:rsidTr="00D301FD">
        <w:trPr>
          <w:trHeight w:val="424"/>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both"/>
              <w:rPr>
                <w:szCs w:val="24"/>
                <w:highlight w:val="green"/>
              </w:rPr>
            </w:pPr>
            <w:r w:rsidRPr="00495D69">
              <w:rPr>
                <w:szCs w:val="24"/>
              </w:rPr>
              <w:t>Kamera</w:t>
            </w:r>
            <w:r w:rsidR="00F2221A">
              <w:rPr>
                <w:szCs w:val="24"/>
              </w:rPr>
              <w:t xml:space="preserve"> ve Kayıt cihazının yenilenmesi sağlanacaktır.</w:t>
            </w:r>
          </w:p>
        </w:tc>
        <w:tc>
          <w:tcPr>
            <w:tcW w:w="1161" w:type="pct"/>
            <w:tcBorders>
              <w:top w:val="nil"/>
              <w:left w:val="nil"/>
              <w:bottom w:val="single" w:sz="8" w:space="0" w:color="auto"/>
              <w:right w:val="single" w:sz="8" w:space="0" w:color="auto"/>
            </w:tcBorders>
            <w:shd w:val="clear" w:color="auto" w:fill="auto"/>
            <w:vAlign w:val="center"/>
          </w:tcPr>
          <w:p w:rsidR="00D02875" w:rsidRDefault="00D02875" w:rsidP="00D301FD">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02875" w:rsidRPr="00463A8B" w:rsidRDefault="00D02875" w:rsidP="00D301FD">
            <w:pPr>
              <w:pStyle w:val="TableParagraph"/>
              <w:spacing w:line="207" w:lineRule="exact"/>
              <w:jc w:val="center"/>
              <w:rPr>
                <w:szCs w:val="24"/>
              </w:rPr>
            </w:pPr>
            <w:r w:rsidRPr="00463A8B">
              <w:rPr>
                <w:szCs w:val="24"/>
              </w:rPr>
              <w:t>01/01/2019</w:t>
            </w:r>
          </w:p>
        </w:tc>
      </w:tr>
      <w:tr w:rsidR="00D02875" w:rsidRPr="00A47F2F" w:rsidTr="00D301FD">
        <w:trPr>
          <w:trHeight w:val="3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both"/>
              <w:rPr>
                <w:szCs w:val="24"/>
                <w:highlight w:val="green"/>
              </w:rPr>
            </w:pPr>
            <w:r w:rsidRPr="00D94882">
              <w:rPr>
                <w:szCs w:val="24"/>
              </w:rPr>
              <w:t>Bilgisayarların Yenilenmesi</w:t>
            </w:r>
            <w:r w:rsidR="001D5251">
              <w:rPr>
                <w:szCs w:val="24"/>
              </w:rPr>
              <w:t xml:space="preserve"> sağlanacaktır.</w:t>
            </w:r>
          </w:p>
        </w:tc>
        <w:tc>
          <w:tcPr>
            <w:tcW w:w="1161" w:type="pct"/>
            <w:tcBorders>
              <w:top w:val="nil"/>
              <w:left w:val="nil"/>
              <w:bottom w:val="single" w:sz="8" w:space="0" w:color="auto"/>
              <w:right w:val="single" w:sz="8" w:space="0" w:color="auto"/>
            </w:tcBorders>
            <w:shd w:val="clear" w:color="auto" w:fill="auto"/>
            <w:vAlign w:val="center"/>
          </w:tcPr>
          <w:p w:rsidR="00D02875" w:rsidRDefault="00D02875" w:rsidP="00D301FD">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02875" w:rsidRDefault="00D02875" w:rsidP="00D301FD">
            <w:pPr>
              <w:spacing w:after="0"/>
              <w:jc w:val="center"/>
            </w:pPr>
            <w:r>
              <w:t>01/02/2019</w:t>
            </w:r>
          </w:p>
          <w:p w:rsidR="00D02875" w:rsidRDefault="00D02875" w:rsidP="00D301FD">
            <w:pPr>
              <w:spacing w:after="0"/>
              <w:jc w:val="center"/>
            </w:pPr>
            <w:r>
              <w:t>31/12/2023</w:t>
            </w:r>
          </w:p>
        </w:tc>
      </w:tr>
      <w:tr w:rsidR="00D0287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both"/>
              <w:rPr>
                <w:szCs w:val="24"/>
                <w:highlight w:val="green"/>
              </w:rPr>
            </w:pPr>
            <w:r w:rsidRPr="000C3773">
              <w:rPr>
                <w:szCs w:val="24"/>
              </w:rPr>
              <w:t>Okul hijyenini iyileşti</w:t>
            </w:r>
            <w:r w:rsidR="00CC534C">
              <w:rPr>
                <w:szCs w:val="24"/>
              </w:rPr>
              <w:t>rmek amacıyla</w:t>
            </w:r>
            <w:r w:rsidRPr="000C3773">
              <w:rPr>
                <w:szCs w:val="24"/>
              </w:rPr>
              <w:t xml:space="preserve"> </w:t>
            </w:r>
            <w:r>
              <w:rPr>
                <w:szCs w:val="24"/>
              </w:rPr>
              <w:t>gelir sağlayıcı</w:t>
            </w:r>
            <w:r w:rsidRPr="000C3773">
              <w:rPr>
                <w:szCs w:val="24"/>
              </w:rPr>
              <w:t xml:space="preserve"> kermes,gezi düzenlemek</w:t>
            </w:r>
          </w:p>
        </w:tc>
        <w:tc>
          <w:tcPr>
            <w:tcW w:w="1161" w:type="pct"/>
            <w:tcBorders>
              <w:top w:val="nil"/>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D02875" w:rsidRPr="00E70593" w:rsidRDefault="00D02875" w:rsidP="00D301FD">
            <w:pPr>
              <w:pStyle w:val="TableParagraph"/>
              <w:spacing w:line="207" w:lineRule="exact"/>
              <w:jc w:val="center"/>
              <w:rPr>
                <w:szCs w:val="24"/>
              </w:rPr>
            </w:pPr>
            <w:r w:rsidRPr="00E70593">
              <w:rPr>
                <w:szCs w:val="24"/>
              </w:rPr>
              <w:t>01/02/2019</w:t>
            </w:r>
          </w:p>
          <w:p w:rsidR="00D02875" w:rsidRPr="00463A8B" w:rsidRDefault="00D02875" w:rsidP="00D301FD">
            <w:pPr>
              <w:pStyle w:val="TableParagraph"/>
              <w:spacing w:line="207" w:lineRule="exact"/>
              <w:jc w:val="center"/>
              <w:rPr>
                <w:szCs w:val="24"/>
              </w:rPr>
            </w:pPr>
            <w:r w:rsidRPr="00E70593">
              <w:rPr>
                <w:szCs w:val="24"/>
              </w:rPr>
              <w:t>31/12/2023</w:t>
            </w:r>
          </w:p>
        </w:tc>
      </w:tr>
      <w:tr w:rsidR="00D02875" w:rsidRPr="00A47F2F" w:rsidTr="00D301FD">
        <w:trPr>
          <w:trHeight w:val="9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D02875" w:rsidRPr="00587D38" w:rsidRDefault="00D02875" w:rsidP="00D301FD">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D02875" w:rsidRPr="00587D38" w:rsidRDefault="00D02875" w:rsidP="00D301FD">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D02875" w:rsidRPr="00587D38" w:rsidRDefault="00D02875" w:rsidP="00D301FD">
            <w:pPr>
              <w:spacing w:after="0"/>
              <w:jc w:val="center"/>
            </w:pPr>
            <w:r w:rsidRPr="00587D38">
              <w:t>Her ay sonu</w:t>
            </w:r>
          </w:p>
        </w:tc>
      </w:tr>
      <w:tr w:rsidR="00D0287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D02875" w:rsidRPr="00142000" w:rsidRDefault="00D02875" w:rsidP="00D301FD">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D02875" w:rsidRPr="00142000" w:rsidRDefault="00D02875" w:rsidP="00D301FD">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D02875" w:rsidRDefault="00D02875" w:rsidP="00D301FD">
            <w:pPr>
              <w:spacing w:after="0"/>
              <w:jc w:val="center"/>
            </w:pPr>
            <w:r>
              <w:t>Dönem Sonunda</w:t>
            </w:r>
          </w:p>
        </w:tc>
      </w:tr>
      <w:tr w:rsidR="00D02875" w:rsidRPr="00A47F2F" w:rsidTr="00D301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875" w:rsidRPr="00A47F2F" w:rsidRDefault="00D02875" w:rsidP="00D301FD">
            <w:pPr>
              <w:spacing w:after="0" w:line="240" w:lineRule="auto"/>
              <w:jc w:val="center"/>
              <w:rPr>
                <w:b/>
                <w:bCs/>
                <w:color w:val="000000"/>
                <w:szCs w:val="24"/>
              </w:rPr>
            </w:pPr>
            <w:r>
              <w:rPr>
                <w:b/>
                <w:bCs/>
                <w:color w:val="000000"/>
                <w:szCs w:val="24"/>
              </w:rPr>
              <w:t>3.1.</w:t>
            </w:r>
            <w:r w:rsidR="004F20B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D02875" w:rsidRPr="00A47F2F" w:rsidRDefault="00D02875" w:rsidP="00D301FD">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D02875" w:rsidRPr="00E70593" w:rsidRDefault="00D02875" w:rsidP="00D301FD">
            <w:pPr>
              <w:spacing w:after="0" w:line="240" w:lineRule="auto"/>
              <w:jc w:val="center"/>
              <w:rPr>
                <w:color w:val="000000"/>
                <w:szCs w:val="24"/>
              </w:rPr>
            </w:pPr>
            <w:r w:rsidRPr="00E70593">
              <w:rPr>
                <w:color w:val="000000"/>
                <w:szCs w:val="24"/>
              </w:rPr>
              <w:t>01/02/2019</w:t>
            </w:r>
          </w:p>
          <w:p w:rsidR="00D02875" w:rsidRPr="00A47F2F" w:rsidRDefault="00D02875" w:rsidP="00D301FD">
            <w:pPr>
              <w:spacing w:after="0" w:line="240" w:lineRule="auto"/>
              <w:jc w:val="center"/>
              <w:rPr>
                <w:color w:val="000000"/>
                <w:szCs w:val="24"/>
              </w:rPr>
            </w:pPr>
            <w:r w:rsidRPr="00E70593">
              <w:rPr>
                <w:color w:val="000000"/>
                <w:szCs w:val="24"/>
              </w:rPr>
              <w:t>31/12/2023</w:t>
            </w:r>
          </w:p>
        </w:tc>
      </w:tr>
    </w:tbl>
    <w:p w:rsidR="00D02875" w:rsidRDefault="00D02875" w:rsidP="00D02875"/>
    <w:p w:rsidR="007E50C8" w:rsidRDefault="007E50C8" w:rsidP="00D02875"/>
    <w:p w:rsidR="007E50C8" w:rsidRDefault="007E50C8" w:rsidP="00D02875"/>
    <w:p w:rsidR="00A3006C" w:rsidRDefault="00A3006C" w:rsidP="00D02875"/>
    <w:p w:rsidR="00EB1C60" w:rsidRPr="00A47F2F" w:rsidRDefault="00EB1C60" w:rsidP="003152E4">
      <w:pPr>
        <w:pStyle w:val="Balk1"/>
      </w:pPr>
      <w:bookmarkStart w:id="44" w:name="_Toc531097547"/>
      <w:r w:rsidRPr="00A47F2F">
        <w:lastRenderedPageBreak/>
        <w:t>V. BÖLÜM</w:t>
      </w:r>
      <w:bookmarkEnd w:id="42"/>
      <w:bookmarkEnd w:id="43"/>
      <w:r w:rsidR="008D4E73">
        <w:t>:</w:t>
      </w:r>
      <w:bookmarkStart w:id="45" w:name="_Toc416085168"/>
      <w:bookmarkStart w:id="46" w:name="_Toc529519471"/>
      <w:r w:rsidR="008D4E73">
        <w:t xml:space="preserve"> </w:t>
      </w:r>
      <w:r w:rsidRPr="00A47F2F">
        <w:t>MAL</w:t>
      </w:r>
      <w:r w:rsidR="00EA5593" w:rsidRPr="00A47F2F">
        <w:t>İ</w:t>
      </w:r>
      <w:r w:rsidRPr="00A47F2F">
        <w:t>YETLEND</w:t>
      </w:r>
      <w:r w:rsidR="006B3051" w:rsidRPr="00A47F2F">
        <w:t>İ</w:t>
      </w:r>
      <w:r w:rsidRPr="00A47F2F">
        <w:t>RME</w:t>
      </w:r>
      <w:bookmarkEnd w:id="44"/>
      <w:bookmarkEnd w:id="45"/>
      <w:bookmarkEnd w:id="4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r w:rsidR="009F66C4">
        <w:rPr>
          <w:bCs w:val="0"/>
          <w:color w:val="auto"/>
          <w:sz w:val="24"/>
          <w:szCs w:val="24"/>
        </w:rPr>
        <w:t xml:space="preserve"> </w:t>
      </w:r>
    </w:p>
    <w:p w:rsidR="00225054" w:rsidRDefault="00225054" w:rsidP="00225054"/>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225054" w:rsidRPr="00D41148" w:rsidTr="00D301F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25054" w:rsidRPr="00D41148" w:rsidRDefault="00225054" w:rsidP="00D301FD">
            <w:pPr>
              <w:spacing w:after="0" w:line="240" w:lineRule="auto"/>
              <w:rPr>
                <w:b/>
                <w:bCs/>
                <w:color w:val="FFFFFF"/>
                <w:sz w:val="22"/>
                <w:szCs w:val="22"/>
              </w:rPr>
            </w:pPr>
            <w:r w:rsidRPr="00D41148">
              <w:rPr>
                <w:b/>
                <w:bCs/>
                <w:color w:val="FFFFFF"/>
                <w:sz w:val="22"/>
                <w:szCs w:val="22"/>
              </w:rPr>
              <w:t>Toplam</w:t>
            </w:r>
          </w:p>
        </w:tc>
      </w:tr>
      <w:tr w:rsidR="00225054" w:rsidRPr="00D41148" w:rsidTr="00D301F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225054" w:rsidRPr="00D41148" w:rsidRDefault="00225054" w:rsidP="00D301FD">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25054" w:rsidRPr="00D41148" w:rsidRDefault="00225054" w:rsidP="00D301F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25054" w:rsidRPr="00D41148" w:rsidRDefault="00225054" w:rsidP="00D301F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25054" w:rsidRPr="00D41148" w:rsidRDefault="00225054" w:rsidP="00D301F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25054" w:rsidRPr="00D41148" w:rsidRDefault="00225054" w:rsidP="00D301F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25054" w:rsidRPr="00D41148" w:rsidRDefault="00225054" w:rsidP="00D301FD">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225054" w:rsidRPr="00D41148" w:rsidRDefault="00225054" w:rsidP="00D301FD">
            <w:pPr>
              <w:spacing w:after="0" w:line="240" w:lineRule="auto"/>
              <w:rPr>
                <w:b/>
                <w:bCs/>
                <w:color w:val="FFFFFF"/>
                <w:sz w:val="22"/>
                <w:szCs w:val="22"/>
              </w:rPr>
            </w:pPr>
          </w:p>
        </w:tc>
      </w:tr>
      <w:tr w:rsidR="00225054" w:rsidRPr="00D41148" w:rsidTr="00D301F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r>
      <w:tr w:rsidR="00225054" w:rsidRPr="00D41148" w:rsidTr="00D301F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225054" w:rsidRPr="00D41148" w:rsidRDefault="00225054" w:rsidP="00D301FD">
            <w:pPr>
              <w:spacing w:after="0" w:line="240" w:lineRule="auto"/>
              <w:rPr>
                <w:color w:val="000000"/>
                <w:sz w:val="20"/>
                <w:szCs w:val="20"/>
              </w:rPr>
            </w:pPr>
            <w:r>
              <w:rPr>
                <w:color w:val="000000"/>
                <w:sz w:val="20"/>
                <w:szCs w:val="20"/>
              </w:rPr>
              <w:t>-</w:t>
            </w:r>
          </w:p>
        </w:tc>
      </w:tr>
      <w:tr w:rsidR="00225054" w:rsidRPr="00D41148" w:rsidTr="00D301F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25054" w:rsidRPr="00D41148" w:rsidRDefault="00225054" w:rsidP="00D301FD">
            <w:pPr>
              <w:spacing w:after="0" w:line="240" w:lineRule="auto"/>
              <w:rPr>
                <w:b/>
                <w:bCs/>
                <w:color w:val="FFFFFF"/>
                <w:sz w:val="22"/>
                <w:szCs w:val="22"/>
              </w:rPr>
            </w:pPr>
            <w:r w:rsidRPr="00D41148">
              <w:rPr>
                <w:b/>
                <w:bCs/>
                <w:color w:val="FFFFFF"/>
                <w:sz w:val="22"/>
                <w:szCs w:val="22"/>
              </w:rPr>
              <w:t>Diğer (Okul Aile Birlikleri</w:t>
            </w:r>
            <w:r w:rsidR="008B25F3">
              <w:rPr>
                <w:b/>
                <w:bCs/>
                <w:color w:val="FFFFFF"/>
                <w:sz w:val="22"/>
                <w:szCs w:val="22"/>
              </w:rPr>
              <w:t>-Kantin</w:t>
            </w:r>
            <w:r w:rsidRPr="00D41148">
              <w:rPr>
                <w:b/>
                <w:bCs/>
                <w:color w:val="FFFFFF"/>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794165" w:rsidP="00D301FD">
            <w:pPr>
              <w:spacing w:after="0" w:line="240" w:lineRule="auto"/>
              <w:rPr>
                <w:color w:val="000000"/>
                <w:sz w:val="20"/>
                <w:szCs w:val="20"/>
              </w:rPr>
            </w:pPr>
            <w:r>
              <w:rPr>
                <w:color w:val="000000"/>
                <w:sz w:val="20"/>
                <w:szCs w:val="20"/>
              </w:rPr>
              <w:t>16250</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794165" w:rsidP="00D301FD">
            <w:pPr>
              <w:spacing w:after="0" w:line="240" w:lineRule="auto"/>
              <w:rPr>
                <w:color w:val="000000"/>
                <w:sz w:val="20"/>
                <w:szCs w:val="20"/>
              </w:rPr>
            </w:pPr>
            <w:r>
              <w:rPr>
                <w:color w:val="000000"/>
                <w:sz w:val="20"/>
                <w:szCs w:val="20"/>
              </w:rPr>
              <w:t>18750</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794165" w:rsidP="00D301FD">
            <w:pPr>
              <w:spacing w:after="0" w:line="240" w:lineRule="auto"/>
              <w:rPr>
                <w:color w:val="000000"/>
                <w:sz w:val="20"/>
                <w:szCs w:val="20"/>
              </w:rPr>
            </w:pPr>
            <w:r>
              <w:rPr>
                <w:color w:val="000000"/>
                <w:sz w:val="20"/>
                <w:szCs w:val="20"/>
              </w:rPr>
              <w:t>21250</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794165" w:rsidP="00D301FD">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225054" w:rsidRPr="00D41148" w:rsidRDefault="00794165" w:rsidP="00D301FD">
            <w:pPr>
              <w:spacing w:after="0" w:line="240" w:lineRule="auto"/>
              <w:rPr>
                <w:color w:val="000000"/>
                <w:sz w:val="20"/>
                <w:szCs w:val="20"/>
              </w:rPr>
            </w:pPr>
            <w:r>
              <w:rPr>
                <w:color w:val="000000"/>
                <w:sz w:val="20"/>
                <w:szCs w:val="20"/>
              </w:rPr>
              <w:t>27500</w:t>
            </w:r>
          </w:p>
        </w:tc>
        <w:tc>
          <w:tcPr>
            <w:tcW w:w="1560" w:type="dxa"/>
            <w:tcBorders>
              <w:top w:val="nil"/>
              <w:left w:val="nil"/>
              <w:bottom w:val="single" w:sz="4" w:space="0" w:color="000000"/>
              <w:right w:val="single" w:sz="12" w:space="0" w:color="000000"/>
            </w:tcBorders>
            <w:shd w:val="clear" w:color="auto" w:fill="auto"/>
            <w:vAlign w:val="center"/>
          </w:tcPr>
          <w:p w:rsidR="00225054" w:rsidRPr="00D41148" w:rsidRDefault="00794165" w:rsidP="00D301FD">
            <w:pPr>
              <w:spacing w:after="0" w:line="240" w:lineRule="auto"/>
              <w:rPr>
                <w:color w:val="000000"/>
                <w:sz w:val="20"/>
                <w:szCs w:val="20"/>
              </w:rPr>
            </w:pPr>
            <w:r>
              <w:rPr>
                <w:color w:val="000000"/>
                <w:sz w:val="20"/>
                <w:szCs w:val="20"/>
              </w:rPr>
              <w:t>108750</w:t>
            </w:r>
          </w:p>
        </w:tc>
      </w:tr>
      <w:tr w:rsidR="00794165" w:rsidRPr="00D41148" w:rsidTr="00D301F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94165" w:rsidRPr="00D41148" w:rsidRDefault="00794165" w:rsidP="00D301FD">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94165" w:rsidRPr="00D41148" w:rsidRDefault="00794165" w:rsidP="005B2BEB">
            <w:pPr>
              <w:spacing w:after="0" w:line="240" w:lineRule="auto"/>
              <w:rPr>
                <w:color w:val="000000"/>
                <w:sz w:val="20"/>
                <w:szCs w:val="20"/>
              </w:rPr>
            </w:pPr>
            <w:r>
              <w:rPr>
                <w:color w:val="000000"/>
                <w:sz w:val="20"/>
                <w:szCs w:val="20"/>
              </w:rPr>
              <w:t>16250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94165" w:rsidRPr="00D41148" w:rsidRDefault="00794165" w:rsidP="005B2BEB">
            <w:pPr>
              <w:spacing w:after="0" w:line="240" w:lineRule="auto"/>
              <w:rPr>
                <w:color w:val="000000"/>
                <w:sz w:val="20"/>
                <w:szCs w:val="20"/>
              </w:rPr>
            </w:pPr>
            <w:r>
              <w:rPr>
                <w:color w:val="000000"/>
                <w:sz w:val="20"/>
                <w:szCs w:val="20"/>
              </w:rPr>
              <w:t>18750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94165" w:rsidRPr="00D41148" w:rsidRDefault="00794165" w:rsidP="005B2BEB">
            <w:pPr>
              <w:spacing w:after="0" w:line="240" w:lineRule="auto"/>
              <w:rPr>
                <w:color w:val="000000"/>
                <w:sz w:val="20"/>
                <w:szCs w:val="20"/>
              </w:rPr>
            </w:pPr>
            <w:r>
              <w:rPr>
                <w:color w:val="000000"/>
                <w:sz w:val="20"/>
                <w:szCs w:val="20"/>
              </w:rPr>
              <w:t>21250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94165" w:rsidRPr="00D41148" w:rsidRDefault="00794165" w:rsidP="005B2BEB">
            <w:pPr>
              <w:spacing w:after="0" w:line="240" w:lineRule="auto"/>
              <w:rPr>
                <w:color w:val="000000"/>
                <w:sz w:val="20"/>
                <w:szCs w:val="20"/>
              </w:rPr>
            </w:pPr>
            <w:r>
              <w:rPr>
                <w:color w:val="000000"/>
                <w:sz w:val="20"/>
                <w:szCs w:val="20"/>
              </w:rPr>
              <w:t>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94165" w:rsidRPr="00D41148" w:rsidRDefault="00794165" w:rsidP="005B2BEB">
            <w:pPr>
              <w:spacing w:after="0" w:line="240" w:lineRule="auto"/>
              <w:rPr>
                <w:color w:val="000000"/>
                <w:sz w:val="20"/>
                <w:szCs w:val="20"/>
              </w:rPr>
            </w:pPr>
            <w:r>
              <w:rPr>
                <w:color w:val="000000"/>
                <w:sz w:val="20"/>
                <w:szCs w:val="20"/>
              </w:rPr>
              <w:t>27500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94165" w:rsidRPr="00D41148" w:rsidRDefault="00794165" w:rsidP="005B2BEB">
            <w:pPr>
              <w:spacing w:after="0" w:line="240" w:lineRule="auto"/>
              <w:rPr>
                <w:color w:val="000000"/>
                <w:sz w:val="20"/>
                <w:szCs w:val="20"/>
              </w:rPr>
            </w:pPr>
            <w:r>
              <w:rPr>
                <w:color w:val="000000"/>
                <w:sz w:val="20"/>
                <w:szCs w:val="20"/>
              </w:rPr>
              <w:t>108750</w:t>
            </w:r>
          </w:p>
        </w:tc>
      </w:tr>
    </w:tbl>
    <w:p w:rsidR="006F2CCF" w:rsidRDefault="006F2CCF" w:rsidP="00C2779D">
      <w:pPr>
        <w:rPr>
          <w:lang/>
        </w:rPr>
      </w:pPr>
      <w:bookmarkStart w:id="47" w:name="_Toc416085171"/>
      <w:bookmarkStart w:id="48" w:name="_Toc529519472"/>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4351F1" w:rsidRDefault="004351F1" w:rsidP="004351F1">
      <w:pPr>
        <w:rPr>
          <w:rFonts w:ascii="Times New Roman" w:hAnsi="Times New Roman"/>
          <w:b/>
          <w:szCs w:val="24"/>
        </w:rPr>
      </w:pPr>
    </w:p>
    <w:p w:rsidR="006F2CCF" w:rsidRDefault="006F2CCF" w:rsidP="00C2779D">
      <w:pPr>
        <w:rPr>
          <w:lang/>
        </w:rPr>
      </w:pPr>
    </w:p>
    <w:p w:rsidR="006F2CCF" w:rsidRDefault="006F2CCF" w:rsidP="00C2779D">
      <w:pPr>
        <w:rPr>
          <w:lang/>
        </w:rPr>
      </w:pPr>
    </w:p>
    <w:tbl>
      <w:tblPr>
        <w:tblpPr w:leftFromText="141" w:rightFromText="141" w:vertAnchor="page" w:horzAnchor="margin" w:tblpX="108" w:tblpY="3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776"/>
        <w:gridCol w:w="1559"/>
        <w:gridCol w:w="1559"/>
        <w:gridCol w:w="1559"/>
        <w:gridCol w:w="2127"/>
        <w:gridCol w:w="2126"/>
      </w:tblGrid>
      <w:tr w:rsidR="004351F1" w:rsidTr="004351F1">
        <w:tc>
          <w:tcPr>
            <w:tcW w:w="2160"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AMAÇ/HEDEF NO</w:t>
            </w:r>
          </w:p>
        </w:tc>
        <w:tc>
          <w:tcPr>
            <w:tcW w:w="1776"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2019</w:t>
            </w:r>
          </w:p>
        </w:tc>
        <w:tc>
          <w:tcPr>
            <w:tcW w:w="1559"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2020</w:t>
            </w:r>
          </w:p>
        </w:tc>
        <w:tc>
          <w:tcPr>
            <w:tcW w:w="1559"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2021</w:t>
            </w:r>
          </w:p>
        </w:tc>
        <w:tc>
          <w:tcPr>
            <w:tcW w:w="1559"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2022</w:t>
            </w:r>
          </w:p>
        </w:tc>
        <w:tc>
          <w:tcPr>
            <w:tcW w:w="2127"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2023</w:t>
            </w:r>
          </w:p>
        </w:tc>
        <w:tc>
          <w:tcPr>
            <w:tcW w:w="2126"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Toplam Maliyet</w:t>
            </w:r>
          </w:p>
        </w:tc>
      </w:tr>
      <w:tr w:rsidR="004351F1" w:rsidTr="004351F1">
        <w:tc>
          <w:tcPr>
            <w:tcW w:w="2160" w:type="dxa"/>
          </w:tcPr>
          <w:p w:rsidR="004351F1" w:rsidRPr="004351F1" w:rsidRDefault="004351F1" w:rsidP="004351F1">
            <w:pPr>
              <w:jc w:val="center"/>
              <w:rPr>
                <w:rFonts w:ascii="Times New Roman" w:hAnsi="Times New Roman"/>
                <w:b/>
                <w:szCs w:val="24"/>
              </w:rPr>
            </w:pPr>
            <w:r w:rsidRPr="004351F1">
              <w:rPr>
                <w:rFonts w:ascii="Times New Roman" w:hAnsi="Times New Roman"/>
                <w:b/>
                <w:szCs w:val="24"/>
              </w:rPr>
              <w:t>AMAÇ 1</w:t>
            </w:r>
          </w:p>
        </w:tc>
        <w:tc>
          <w:tcPr>
            <w:tcW w:w="1776" w:type="dxa"/>
          </w:tcPr>
          <w:p w:rsidR="004351F1" w:rsidRPr="004351F1" w:rsidRDefault="004351F1" w:rsidP="004351F1">
            <w:pPr>
              <w:rPr>
                <w:rFonts w:ascii="Times New Roman" w:hAnsi="Times New Roman"/>
                <w:b/>
                <w:szCs w:val="24"/>
              </w:rPr>
            </w:pPr>
            <w:r w:rsidRPr="004351F1">
              <w:rPr>
                <w:rFonts w:ascii="Times New Roman" w:hAnsi="Times New Roman"/>
                <w:b/>
                <w:szCs w:val="24"/>
              </w:rPr>
              <w:t>1696</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1956</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2220</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2610</w:t>
            </w:r>
          </w:p>
        </w:tc>
        <w:tc>
          <w:tcPr>
            <w:tcW w:w="2127" w:type="dxa"/>
          </w:tcPr>
          <w:p w:rsidR="004351F1" w:rsidRPr="004351F1" w:rsidRDefault="004351F1" w:rsidP="004351F1">
            <w:pPr>
              <w:rPr>
                <w:rFonts w:ascii="Times New Roman" w:hAnsi="Times New Roman"/>
                <w:b/>
                <w:szCs w:val="24"/>
              </w:rPr>
            </w:pPr>
            <w:r w:rsidRPr="004351F1">
              <w:rPr>
                <w:rFonts w:ascii="Times New Roman" w:hAnsi="Times New Roman"/>
                <w:b/>
                <w:szCs w:val="24"/>
              </w:rPr>
              <w:t>2870</w:t>
            </w:r>
          </w:p>
        </w:tc>
        <w:tc>
          <w:tcPr>
            <w:tcW w:w="2126" w:type="dxa"/>
          </w:tcPr>
          <w:p w:rsidR="004351F1" w:rsidRPr="004351F1" w:rsidRDefault="004351F1" w:rsidP="004351F1">
            <w:pPr>
              <w:rPr>
                <w:rFonts w:ascii="Times New Roman" w:hAnsi="Times New Roman"/>
                <w:b/>
                <w:szCs w:val="24"/>
              </w:rPr>
            </w:pPr>
            <w:r w:rsidRPr="004351F1">
              <w:rPr>
                <w:rFonts w:ascii="Times New Roman" w:hAnsi="Times New Roman"/>
                <w:b/>
                <w:szCs w:val="24"/>
              </w:rPr>
              <w:t>11352</w:t>
            </w:r>
          </w:p>
        </w:tc>
      </w:tr>
      <w:tr w:rsidR="004351F1" w:rsidTr="004351F1">
        <w:tc>
          <w:tcPr>
            <w:tcW w:w="2160" w:type="dxa"/>
          </w:tcPr>
          <w:p w:rsidR="004351F1" w:rsidRPr="004351F1" w:rsidRDefault="004351F1" w:rsidP="004351F1">
            <w:pPr>
              <w:rPr>
                <w:rFonts w:ascii="Times New Roman" w:hAnsi="Times New Roman"/>
                <w:szCs w:val="24"/>
              </w:rPr>
            </w:pPr>
            <w:r w:rsidRPr="004351F1">
              <w:rPr>
                <w:rFonts w:ascii="Times New Roman" w:hAnsi="Times New Roman"/>
                <w:szCs w:val="24"/>
              </w:rPr>
              <w:t>HEDEF 1.1</w:t>
            </w:r>
          </w:p>
        </w:tc>
        <w:tc>
          <w:tcPr>
            <w:tcW w:w="1776" w:type="dxa"/>
          </w:tcPr>
          <w:p w:rsidR="004351F1" w:rsidRPr="004351F1" w:rsidRDefault="004351F1" w:rsidP="004351F1">
            <w:pPr>
              <w:rPr>
                <w:rFonts w:ascii="Times New Roman" w:hAnsi="Times New Roman"/>
                <w:szCs w:val="24"/>
              </w:rPr>
            </w:pPr>
            <w:r w:rsidRPr="004351F1">
              <w:rPr>
                <w:rFonts w:ascii="Times New Roman" w:hAnsi="Times New Roman"/>
                <w:szCs w:val="24"/>
              </w:rPr>
              <w:t>1696</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1956</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2220</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2610</w:t>
            </w:r>
          </w:p>
        </w:tc>
        <w:tc>
          <w:tcPr>
            <w:tcW w:w="2127" w:type="dxa"/>
          </w:tcPr>
          <w:p w:rsidR="004351F1" w:rsidRPr="004351F1" w:rsidRDefault="004351F1" w:rsidP="004351F1">
            <w:pPr>
              <w:rPr>
                <w:rFonts w:ascii="Times New Roman" w:hAnsi="Times New Roman"/>
                <w:szCs w:val="24"/>
              </w:rPr>
            </w:pPr>
            <w:r w:rsidRPr="004351F1">
              <w:rPr>
                <w:rFonts w:ascii="Times New Roman" w:hAnsi="Times New Roman"/>
                <w:szCs w:val="24"/>
              </w:rPr>
              <w:t>2870</w:t>
            </w:r>
          </w:p>
        </w:tc>
        <w:tc>
          <w:tcPr>
            <w:tcW w:w="2126" w:type="dxa"/>
          </w:tcPr>
          <w:p w:rsidR="004351F1" w:rsidRPr="004351F1" w:rsidRDefault="004351F1" w:rsidP="004351F1">
            <w:pPr>
              <w:rPr>
                <w:rFonts w:ascii="Times New Roman" w:hAnsi="Times New Roman"/>
                <w:szCs w:val="24"/>
              </w:rPr>
            </w:pPr>
            <w:r w:rsidRPr="004351F1">
              <w:rPr>
                <w:rFonts w:ascii="Times New Roman" w:hAnsi="Times New Roman"/>
                <w:szCs w:val="24"/>
              </w:rPr>
              <w:t>11352</w:t>
            </w:r>
          </w:p>
        </w:tc>
      </w:tr>
      <w:tr w:rsidR="004351F1" w:rsidTr="004351F1">
        <w:tc>
          <w:tcPr>
            <w:tcW w:w="2160" w:type="dxa"/>
          </w:tcPr>
          <w:p w:rsidR="004351F1" w:rsidRPr="004351F1" w:rsidRDefault="004351F1" w:rsidP="004351F1">
            <w:pPr>
              <w:jc w:val="center"/>
              <w:rPr>
                <w:rFonts w:ascii="Times New Roman" w:hAnsi="Times New Roman"/>
                <w:b/>
                <w:szCs w:val="24"/>
              </w:rPr>
            </w:pPr>
            <w:r w:rsidRPr="004351F1">
              <w:rPr>
                <w:rFonts w:ascii="Times New Roman" w:hAnsi="Times New Roman"/>
                <w:b/>
                <w:szCs w:val="24"/>
              </w:rPr>
              <w:t>AMAÇ 2</w:t>
            </w:r>
          </w:p>
        </w:tc>
        <w:tc>
          <w:tcPr>
            <w:tcW w:w="1776" w:type="dxa"/>
          </w:tcPr>
          <w:p w:rsidR="004351F1" w:rsidRPr="004351F1" w:rsidRDefault="004351F1" w:rsidP="004351F1">
            <w:pPr>
              <w:rPr>
                <w:rFonts w:ascii="Times New Roman" w:hAnsi="Times New Roman"/>
                <w:b/>
                <w:szCs w:val="24"/>
              </w:rPr>
            </w:pPr>
            <w:r w:rsidRPr="004351F1">
              <w:rPr>
                <w:rFonts w:ascii="Times New Roman" w:hAnsi="Times New Roman"/>
                <w:b/>
                <w:szCs w:val="24"/>
              </w:rPr>
              <w:t>6782</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7826</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8880</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10430</w:t>
            </w:r>
          </w:p>
        </w:tc>
        <w:tc>
          <w:tcPr>
            <w:tcW w:w="2127" w:type="dxa"/>
          </w:tcPr>
          <w:p w:rsidR="004351F1" w:rsidRPr="004351F1" w:rsidRDefault="004351F1" w:rsidP="004351F1">
            <w:pPr>
              <w:rPr>
                <w:rFonts w:ascii="Times New Roman" w:hAnsi="Times New Roman"/>
                <w:b/>
                <w:szCs w:val="24"/>
              </w:rPr>
            </w:pPr>
            <w:r w:rsidRPr="004351F1">
              <w:rPr>
                <w:rFonts w:ascii="Times New Roman" w:hAnsi="Times New Roman"/>
                <w:b/>
                <w:szCs w:val="24"/>
              </w:rPr>
              <w:t>11484</w:t>
            </w:r>
          </w:p>
        </w:tc>
        <w:tc>
          <w:tcPr>
            <w:tcW w:w="2126" w:type="dxa"/>
          </w:tcPr>
          <w:p w:rsidR="004351F1" w:rsidRPr="004351F1" w:rsidRDefault="004351F1" w:rsidP="004351F1">
            <w:pPr>
              <w:rPr>
                <w:rFonts w:ascii="Times New Roman" w:hAnsi="Times New Roman"/>
                <w:b/>
                <w:szCs w:val="24"/>
              </w:rPr>
            </w:pPr>
            <w:r w:rsidRPr="004351F1">
              <w:rPr>
                <w:rFonts w:ascii="Times New Roman" w:hAnsi="Times New Roman"/>
                <w:b/>
                <w:szCs w:val="24"/>
              </w:rPr>
              <w:t>45402</w:t>
            </w:r>
          </w:p>
        </w:tc>
      </w:tr>
      <w:tr w:rsidR="004351F1" w:rsidTr="004351F1">
        <w:tc>
          <w:tcPr>
            <w:tcW w:w="2160" w:type="dxa"/>
          </w:tcPr>
          <w:p w:rsidR="004351F1" w:rsidRPr="004351F1" w:rsidRDefault="004351F1" w:rsidP="004351F1">
            <w:pPr>
              <w:rPr>
                <w:rFonts w:ascii="Times New Roman" w:hAnsi="Times New Roman"/>
                <w:szCs w:val="24"/>
              </w:rPr>
            </w:pPr>
            <w:r w:rsidRPr="004351F1">
              <w:rPr>
                <w:rFonts w:ascii="Times New Roman" w:hAnsi="Times New Roman"/>
                <w:szCs w:val="24"/>
              </w:rPr>
              <w:t>HEDEF 2.1</w:t>
            </w:r>
          </w:p>
        </w:tc>
        <w:tc>
          <w:tcPr>
            <w:tcW w:w="1776" w:type="dxa"/>
          </w:tcPr>
          <w:p w:rsidR="004351F1" w:rsidRPr="004351F1" w:rsidRDefault="004351F1" w:rsidP="004351F1">
            <w:pPr>
              <w:rPr>
                <w:rFonts w:ascii="Times New Roman" w:hAnsi="Times New Roman"/>
                <w:szCs w:val="24"/>
              </w:rPr>
            </w:pPr>
            <w:r w:rsidRPr="004351F1">
              <w:rPr>
                <w:rFonts w:ascii="Times New Roman" w:hAnsi="Times New Roman"/>
                <w:szCs w:val="24"/>
              </w:rPr>
              <w:t>5086</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5869</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6660</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7830</w:t>
            </w:r>
          </w:p>
        </w:tc>
        <w:tc>
          <w:tcPr>
            <w:tcW w:w="2127" w:type="dxa"/>
          </w:tcPr>
          <w:p w:rsidR="004351F1" w:rsidRPr="004351F1" w:rsidRDefault="004351F1" w:rsidP="004351F1">
            <w:pPr>
              <w:rPr>
                <w:rFonts w:ascii="Times New Roman" w:hAnsi="Times New Roman"/>
                <w:szCs w:val="24"/>
              </w:rPr>
            </w:pPr>
            <w:r w:rsidRPr="004351F1">
              <w:rPr>
                <w:rFonts w:ascii="Times New Roman" w:hAnsi="Times New Roman"/>
                <w:szCs w:val="24"/>
              </w:rPr>
              <w:t>8613</w:t>
            </w:r>
          </w:p>
        </w:tc>
        <w:tc>
          <w:tcPr>
            <w:tcW w:w="2126" w:type="dxa"/>
          </w:tcPr>
          <w:p w:rsidR="004351F1" w:rsidRPr="004351F1" w:rsidRDefault="004351F1" w:rsidP="004351F1">
            <w:pPr>
              <w:rPr>
                <w:rFonts w:ascii="Times New Roman" w:hAnsi="Times New Roman"/>
                <w:szCs w:val="24"/>
              </w:rPr>
            </w:pPr>
            <w:r w:rsidRPr="004351F1">
              <w:rPr>
                <w:rFonts w:ascii="Times New Roman" w:hAnsi="Times New Roman"/>
                <w:szCs w:val="24"/>
              </w:rPr>
              <w:t>34058</w:t>
            </w:r>
          </w:p>
        </w:tc>
      </w:tr>
      <w:tr w:rsidR="004351F1" w:rsidTr="004351F1">
        <w:tc>
          <w:tcPr>
            <w:tcW w:w="2160" w:type="dxa"/>
          </w:tcPr>
          <w:p w:rsidR="004351F1" w:rsidRPr="004351F1" w:rsidRDefault="004351F1" w:rsidP="004351F1">
            <w:pPr>
              <w:rPr>
                <w:rFonts w:ascii="Times New Roman" w:hAnsi="Times New Roman"/>
                <w:szCs w:val="24"/>
              </w:rPr>
            </w:pPr>
            <w:r w:rsidRPr="004351F1">
              <w:rPr>
                <w:rFonts w:ascii="Times New Roman" w:hAnsi="Times New Roman"/>
                <w:szCs w:val="24"/>
              </w:rPr>
              <w:t>HEDEF 2.2</w:t>
            </w:r>
          </w:p>
        </w:tc>
        <w:tc>
          <w:tcPr>
            <w:tcW w:w="1776" w:type="dxa"/>
          </w:tcPr>
          <w:p w:rsidR="004351F1" w:rsidRPr="004351F1" w:rsidRDefault="004351F1" w:rsidP="004351F1">
            <w:pPr>
              <w:rPr>
                <w:rFonts w:ascii="Times New Roman" w:hAnsi="Times New Roman"/>
                <w:szCs w:val="24"/>
              </w:rPr>
            </w:pPr>
            <w:r w:rsidRPr="004351F1">
              <w:rPr>
                <w:rFonts w:ascii="Times New Roman" w:hAnsi="Times New Roman"/>
                <w:szCs w:val="24"/>
              </w:rPr>
              <w:t>1696</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1957</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2220</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2600</w:t>
            </w:r>
          </w:p>
        </w:tc>
        <w:tc>
          <w:tcPr>
            <w:tcW w:w="2127" w:type="dxa"/>
          </w:tcPr>
          <w:p w:rsidR="004351F1" w:rsidRPr="004351F1" w:rsidRDefault="004351F1" w:rsidP="004351F1">
            <w:pPr>
              <w:rPr>
                <w:rFonts w:ascii="Times New Roman" w:hAnsi="Times New Roman"/>
                <w:szCs w:val="24"/>
              </w:rPr>
            </w:pPr>
            <w:r w:rsidRPr="004351F1">
              <w:rPr>
                <w:rFonts w:ascii="Times New Roman" w:hAnsi="Times New Roman"/>
                <w:szCs w:val="24"/>
              </w:rPr>
              <w:t>2871</w:t>
            </w:r>
          </w:p>
        </w:tc>
        <w:tc>
          <w:tcPr>
            <w:tcW w:w="2126" w:type="dxa"/>
          </w:tcPr>
          <w:p w:rsidR="004351F1" w:rsidRPr="004351F1" w:rsidRDefault="004351F1" w:rsidP="004351F1">
            <w:pPr>
              <w:rPr>
                <w:rFonts w:ascii="Times New Roman" w:hAnsi="Times New Roman"/>
                <w:szCs w:val="24"/>
              </w:rPr>
            </w:pPr>
            <w:r w:rsidRPr="004351F1">
              <w:rPr>
                <w:rFonts w:ascii="Times New Roman" w:hAnsi="Times New Roman"/>
                <w:szCs w:val="24"/>
              </w:rPr>
              <w:t>11344</w:t>
            </w:r>
          </w:p>
        </w:tc>
      </w:tr>
      <w:tr w:rsidR="004351F1" w:rsidTr="004351F1">
        <w:tc>
          <w:tcPr>
            <w:tcW w:w="2160" w:type="dxa"/>
          </w:tcPr>
          <w:p w:rsidR="004351F1" w:rsidRPr="004351F1" w:rsidRDefault="004351F1" w:rsidP="004351F1">
            <w:pPr>
              <w:jc w:val="center"/>
              <w:rPr>
                <w:rFonts w:ascii="Times New Roman" w:hAnsi="Times New Roman"/>
                <w:b/>
                <w:szCs w:val="24"/>
              </w:rPr>
            </w:pPr>
            <w:r w:rsidRPr="004351F1">
              <w:rPr>
                <w:rFonts w:ascii="Times New Roman" w:hAnsi="Times New Roman"/>
                <w:b/>
                <w:szCs w:val="24"/>
              </w:rPr>
              <w:t>AMAÇ 3</w:t>
            </w:r>
          </w:p>
        </w:tc>
        <w:tc>
          <w:tcPr>
            <w:tcW w:w="1776" w:type="dxa"/>
          </w:tcPr>
          <w:p w:rsidR="004351F1" w:rsidRPr="004351F1" w:rsidRDefault="004351F1" w:rsidP="004351F1">
            <w:pPr>
              <w:rPr>
                <w:rFonts w:ascii="Times New Roman" w:hAnsi="Times New Roman"/>
                <w:b/>
                <w:szCs w:val="24"/>
              </w:rPr>
            </w:pPr>
            <w:r w:rsidRPr="004351F1">
              <w:rPr>
                <w:rFonts w:ascii="Times New Roman" w:hAnsi="Times New Roman"/>
                <w:b/>
                <w:szCs w:val="24"/>
              </w:rPr>
              <w:t>4522</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5218</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5900</w:t>
            </w:r>
          </w:p>
        </w:tc>
        <w:tc>
          <w:tcPr>
            <w:tcW w:w="1559" w:type="dxa"/>
          </w:tcPr>
          <w:p w:rsidR="004351F1" w:rsidRPr="004351F1" w:rsidRDefault="004351F1" w:rsidP="004351F1">
            <w:pPr>
              <w:rPr>
                <w:rFonts w:ascii="Times New Roman" w:hAnsi="Times New Roman"/>
                <w:b/>
                <w:szCs w:val="24"/>
              </w:rPr>
            </w:pPr>
            <w:r w:rsidRPr="004351F1">
              <w:rPr>
                <w:rFonts w:ascii="Times New Roman" w:hAnsi="Times New Roman"/>
                <w:b/>
                <w:szCs w:val="24"/>
              </w:rPr>
              <w:t>6960</w:t>
            </w:r>
          </w:p>
        </w:tc>
        <w:tc>
          <w:tcPr>
            <w:tcW w:w="2127" w:type="dxa"/>
          </w:tcPr>
          <w:p w:rsidR="004351F1" w:rsidRPr="004351F1" w:rsidRDefault="004351F1" w:rsidP="004351F1">
            <w:pPr>
              <w:rPr>
                <w:rFonts w:ascii="Times New Roman" w:hAnsi="Times New Roman"/>
                <w:b/>
                <w:szCs w:val="24"/>
              </w:rPr>
            </w:pPr>
            <w:r w:rsidRPr="004351F1">
              <w:rPr>
                <w:rFonts w:ascii="Times New Roman" w:hAnsi="Times New Roman"/>
                <w:b/>
                <w:szCs w:val="24"/>
              </w:rPr>
              <w:t>7646</w:t>
            </w:r>
          </w:p>
        </w:tc>
        <w:tc>
          <w:tcPr>
            <w:tcW w:w="2126" w:type="dxa"/>
          </w:tcPr>
          <w:p w:rsidR="004351F1" w:rsidRPr="004351F1" w:rsidRDefault="004351F1" w:rsidP="004351F1">
            <w:pPr>
              <w:rPr>
                <w:rFonts w:ascii="Times New Roman" w:hAnsi="Times New Roman"/>
                <w:b/>
                <w:szCs w:val="24"/>
              </w:rPr>
            </w:pPr>
            <w:r w:rsidRPr="004351F1">
              <w:rPr>
                <w:rFonts w:ascii="Times New Roman" w:hAnsi="Times New Roman"/>
                <w:b/>
                <w:szCs w:val="24"/>
              </w:rPr>
              <w:t>30246</w:t>
            </w:r>
          </w:p>
        </w:tc>
      </w:tr>
      <w:tr w:rsidR="004351F1" w:rsidTr="004351F1">
        <w:tc>
          <w:tcPr>
            <w:tcW w:w="2160" w:type="dxa"/>
          </w:tcPr>
          <w:p w:rsidR="004351F1" w:rsidRPr="004351F1" w:rsidRDefault="004351F1" w:rsidP="004351F1">
            <w:pPr>
              <w:rPr>
                <w:rFonts w:ascii="Times New Roman" w:hAnsi="Times New Roman"/>
                <w:szCs w:val="24"/>
              </w:rPr>
            </w:pPr>
            <w:r w:rsidRPr="004351F1">
              <w:rPr>
                <w:rFonts w:ascii="Times New Roman" w:hAnsi="Times New Roman"/>
                <w:szCs w:val="24"/>
              </w:rPr>
              <w:t>HEDEF 3.1</w:t>
            </w:r>
          </w:p>
        </w:tc>
        <w:tc>
          <w:tcPr>
            <w:tcW w:w="1776" w:type="dxa"/>
          </w:tcPr>
          <w:p w:rsidR="004351F1" w:rsidRPr="004351F1" w:rsidRDefault="004351F1" w:rsidP="004351F1">
            <w:pPr>
              <w:rPr>
                <w:rFonts w:ascii="Times New Roman" w:hAnsi="Times New Roman"/>
                <w:szCs w:val="24"/>
              </w:rPr>
            </w:pPr>
            <w:r w:rsidRPr="004351F1">
              <w:rPr>
                <w:rFonts w:ascii="Times New Roman" w:hAnsi="Times New Roman"/>
                <w:szCs w:val="24"/>
              </w:rPr>
              <w:t>4522</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5218</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5900</w:t>
            </w:r>
          </w:p>
        </w:tc>
        <w:tc>
          <w:tcPr>
            <w:tcW w:w="1559" w:type="dxa"/>
          </w:tcPr>
          <w:p w:rsidR="004351F1" w:rsidRPr="004351F1" w:rsidRDefault="004351F1" w:rsidP="004351F1">
            <w:pPr>
              <w:rPr>
                <w:rFonts w:ascii="Times New Roman" w:hAnsi="Times New Roman"/>
                <w:szCs w:val="24"/>
              </w:rPr>
            </w:pPr>
            <w:r w:rsidRPr="004351F1">
              <w:rPr>
                <w:rFonts w:ascii="Times New Roman" w:hAnsi="Times New Roman"/>
                <w:szCs w:val="24"/>
              </w:rPr>
              <w:t>6960</w:t>
            </w:r>
          </w:p>
        </w:tc>
        <w:tc>
          <w:tcPr>
            <w:tcW w:w="2127" w:type="dxa"/>
          </w:tcPr>
          <w:p w:rsidR="004351F1" w:rsidRPr="004351F1" w:rsidRDefault="004351F1" w:rsidP="004351F1">
            <w:pPr>
              <w:rPr>
                <w:rFonts w:ascii="Times New Roman" w:hAnsi="Times New Roman"/>
                <w:szCs w:val="24"/>
              </w:rPr>
            </w:pPr>
            <w:r w:rsidRPr="004351F1">
              <w:rPr>
                <w:rFonts w:ascii="Times New Roman" w:hAnsi="Times New Roman"/>
                <w:szCs w:val="24"/>
              </w:rPr>
              <w:t>7646</w:t>
            </w:r>
          </w:p>
        </w:tc>
        <w:tc>
          <w:tcPr>
            <w:tcW w:w="2126" w:type="dxa"/>
          </w:tcPr>
          <w:p w:rsidR="004351F1" w:rsidRPr="004351F1" w:rsidRDefault="004351F1" w:rsidP="004351F1">
            <w:pPr>
              <w:rPr>
                <w:rFonts w:ascii="Times New Roman" w:hAnsi="Times New Roman"/>
                <w:szCs w:val="24"/>
              </w:rPr>
            </w:pPr>
            <w:r w:rsidRPr="004351F1">
              <w:rPr>
                <w:rFonts w:ascii="Times New Roman" w:hAnsi="Times New Roman"/>
                <w:szCs w:val="24"/>
              </w:rPr>
              <w:t>30246</w:t>
            </w:r>
          </w:p>
        </w:tc>
      </w:tr>
      <w:tr w:rsidR="004351F1" w:rsidTr="004351F1">
        <w:tc>
          <w:tcPr>
            <w:tcW w:w="2160"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TOPLAM</w:t>
            </w:r>
          </w:p>
        </w:tc>
        <w:tc>
          <w:tcPr>
            <w:tcW w:w="1776"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13000</w:t>
            </w:r>
          </w:p>
        </w:tc>
        <w:tc>
          <w:tcPr>
            <w:tcW w:w="1559"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15000</w:t>
            </w:r>
          </w:p>
        </w:tc>
        <w:tc>
          <w:tcPr>
            <w:tcW w:w="1559"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17000</w:t>
            </w:r>
          </w:p>
        </w:tc>
        <w:tc>
          <w:tcPr>
            <w:tcW w:w="1559"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20000</w:t>
            </w:r>
          </w:p>
        </w:tc>
        <w:tc>
          <w:tcPr>
            <w:tcW w:w="2127"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22000</w:t>
            </w:r>
          </w:p>
        </w:tc>
        <w:tc>
          <w:tcPr>
            <w:tcW w:w="2126" w:type="dxa"/>
            <w:shd w:val="clear" w:color="auto" w:fill="FDE9D9"/>
          </w:tcPr>
          <w:p w:rsidR="004351F1" w:rsidRPr="004351F1" w:rsidRDefault="004351F1" w:rsidP="004351F1">
            <w:pPr>
              <w:rPr>
                <w:rFonts w:ascii="Times New Roman" w:hAnsi="Times New Roman"/>
                <w:b/>
                <w:szCs w:val="24"/>
              </w:rPr>
            </w:pPr>
            <w:r w:rsidRPr="004351F1">
              <w:rPr>
                <w:rFonts w:ascii="Times New Roman" w:hAnsi="Times New Roman"/>
                <w:b/>
                <w:szCs w:val="24"/>
              </w:rPr>
              <w:t>87000</w:t>
            </w:r>
          </w:p>
        </w:tc>
      </w:tr>
    </w:tbl>
    <w:p w:rsidR="006F2CCF" w:rsidRPr="004351F1" w:rsidRDefault="004351F1" w:rsidP="00C2779D">
      <w:pPr>
        <w:rPr>
          <w:rFonts w:ascii="Times New Roman" w:hAnsi="Times New Roman"/>
          <w:b/>
          <w:lang/>
        </w:rPr>
      </w:pPr>
      <w:r>
        <w:rPr>
          <w:rFonts w:ascii="Times New Roman" w:hAnsi="Times New Roman"/>
          <w:b/>
          <w:lang/>
        </w:rPr>
        <w:t xml:space="preserve">  </w:t>
      </w:r>
      <w:r w:rsidRPr="004351F1">
        <w:rPr>
          <w:rFonts w:ascii="Times New Roman" w:hAnsi="Times New Roman"/>
          <w:b/>
          <w:lang/>
        </w:rPr>
        <w:t>Maliyet Tablosu</w:t>
      </w:r>
    </w:p>
    <w:p w:rsidR="006F2CCF" w:rsidRDefault="006F2CCF"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944624" w:rsidRDefault="00944624" w:rsidP="00C2779D">
      <w:pPr>
        <w:rPr>
          <w:lang/>
        </w:rPr>
      </w:pPr>
    </w:p>
    <w:p w:rsidR="001557A4" w:rsidRPr="00C2779D" w:rsidRDefault="001557A4" w:rsidP="003152E4">
      <w:pPr>
        <w:pStyle w:val="Balk1"/>
        <w:rPr>
          <w:rFonts w:ascii="Times New Roman" w:hAnsi="Times New Roman"/>
          <w:sz w:val="18"/>
          <w:szCs w:val="18"/>
          <w:lang w:val="tr-TR"/>
        </w:rPr>
      </w:pPr>
    </w:p>
    <w:p w:rsidR="001557A4" w:rsidRDefault="001557A4" w:rsidP="003152E4">
      <w:pPr>
        <w:pStyle w:val="Balk1"/>
        <w:rPr>
          <w:lang w:val="tr-TR"/>
        </w:rPr>
      </w:pPr>
    </w:p>
    <w:p w:rsidR="001557A4" w:rsidRDefault="001557A4" w:rsidP="003152E4">
      <w:pPr>
        <w:pStyle w:val="Balk1"/>
        <w:rPr>
          <w:lang w:val="tr-TR"/>
        </w:rPr>
      </w:pPr>
    </w:p>
    <w:p w:rsidR="001557A4" w:rsidRDefault="001557A4" w:rsidP="003152E4">
      <w:pPr>
        <w:pStyle w:val="Balk1"/>
        <w:rPr>
          <w:lang w:val="tr-TR"/>
        </w:rPr>
      </w:pPr>
    </w:p>
    <w:p w:rsidR="00337637" w:rsidRPr="008D4E73" w:rsidRDefault="00337637" w:rsidP="003152E4">
      <w:pPr>
        <w:pStyle w:val="Balk1"/>
      </w:pPr>
      <w:r w:rsidRPr="008D4E73">
        <w:t>V</w:t>
      </w:r>
      <w:r w:rsidR="008D4E73" w:rsidRPr="008D4E73">
        <w:t>I</w:t>
      </w:r>
      <w:r w:rsidRPr="008D4E73">
        <w:t>. BÖLÜM</w:t>
      </w:r>
      <w:bookmarkEnd w:id="47"/>
      <w:bookmarkEnd w:id="48"/>
      <w:r w:rsidR="008D4E73" w:rsidRPr="008D4E73">
        <w:t>:</w:t>
      </w:r>
      <w:bookmarkStart w:id="49" w:name="_Toc416085172"/>
      <w:bookmarkStart w:id="50" w:name="_Toc529519473"/>
      <w:r w:rsidR="008D4E73" w:rsidRPr="008D4E73">
        <w:t xml:space="preserve"> </w:t>
      </w:r>
      <w:r w:rsidRPr="008D4E73">
        <w:t>İZLEME VE DEĞERLENDİRME</w:t>
      </w:r>
      <w:bookmarkEnd w:id="49"/>
      <w:bookmarkEnd w:id="5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F823C9" w:rsidRDefault="00D41148" w:rsidP="004F3FAD">
      <w:pPr>
        <w:rPr>
          <w:rFonts w:ascii="Times New Roman" w:hAnsi="Times New Roman"/>
        </w:rPr>
      </w:pPr>
      <w:r>
        <w:br w:type="page"/>
      </w:r>
      <w:bookmarkStart w:id="51" w:name="_Toc531097548"/>
      <w:r w:rsidR="00481D63" w:rsidRPr="00F823C9">
        <w:rPr>
          <w:rFonts w:ascii="Times New Roman" w:hAnsi="Times New Roman"/>
        </w:rPr>
        <w:lastRenderedPageBreak/>
        <w:t>EKLER:</w:t>
      </w:r>
      <w:bookmarkEnd w:id="51"/>
      <w:r w:rsidR="00481D63" w:rsidRPr="00F823C9">
        <w:rPr>
          <w:rFonts w:ascii="Times New Roman" w:hAnsi="Times New Roman"/>
        </w:rPr>
        <w:t xml:space="preserve"> </w:t>
      </w:r>
    </w:p>
    <w:p w:rsidR="00481D63" w:rsidRPr="002153EC" w:rsidRDefault="006661B8" w:rsidP="008D4E73">
      <w:pPr>
        <w:rPr>
          <w:rFonts w:cs="Calibri"/>
          <w:b/>
          <w:color w:val="FF0000"/>
        </w:rPr>
      </w:pPr>
      <w:r w:rsidRPr="00A47F2F">
        <w:rPr>
          <w:rFonts w:cs="Calibri"/>
          <w:b/>
        </w:rPr>
        <w:t>Öğretmen, öğrenci ve veli anket örnekleri klasör ekinde olup okullarınızda uygulanarak sonuçlarından paydaş analizi bölümü ve sorun alanlarının belirlenmesinde yararlanabilirsiniz</w:t>
      </w:r>
    </w:p>
    <w:p w:rsidR="006915CA" w:rsidRDefault="006915CA" w:rsidP="006915CA">
      <w:pPr>
        <w:rPr>
          <w:rFonts w:cs="Calibri"/>
          <w:b/>
        </w:rPr>
      </w:pPr>
    </w:p>
    <w:p w:rsidR="006915CA" w:rsidRPr="004F3FAD" w:rsidRDefault="006915CA" w:rsidP="006915CA">
      <w:pPr>
        <w:rPr>
          <w:rFonts w:ascii="Times New Roman" w:hAnsi="Times New Roman"/>
          <w:b/>
        </w:rPr>
      </w:pPr>
    </w:p>
    <w:p w:rsidR="006915CA" w:rsidRDefault="006915CA" w:rsidP="006915CA">
      <w:pPr>
        <w:rPr>
          <w:rFonts w:cs="Calibri"/>
          <w:b/>
        </w:rPr>
      </w:pPr>
    </w:p>
    <w:p w:rsidR="006915CA" w:rsidRDefault="006915CA" w:rsidP="006915CA">
      <w:pPr>
        <w:rPr>
          <w:rFonts w:cs="Calibri"/>
          <w:b/>
        </w:rPr>
      </w:pPr>
    </w:p>
    <w:p w:rsidR="006915CA" w:rsidRDefault="006915CA" w:rsidP="006915CA">
      <w:pPr>
        <w:rPr>
          <w:rFonts w:cs="Calibri"/>
          <w:b/>
        </w:rPr>
      </w:pPr>
    </w:p>
    <w:p w:rsidR="006915CA" w:rsidRDefault="006915CA" w:rsidP="006915CA">
      <w:pPr>
        <w:rPr>
          <w:rFonts w:cs="Calibri"/>
          <w:b/>
        </w:rPr>
      </w:pPr>
    </w:p>
    <w:p w:rsidR="006915CA" w:rsidRDefault="006915CA" w:rsidP="006915CA">
      <w:pPr>
        <w:rPr>
          <w:rFonts w:cs="Calibri"/>
          <w:b/>
        </w:rPr>
      </w:pPr>
    </w:p>
    <w:p w:rsidR="006915CA" w:rsidRDefault="006915CA" w:rsidP="006915CA">
      <w:pPr>
        <w:rPr>
          <w:rFonts w:cs="Calibri"/>
          <w:b/>
        </w:rPr>
      </w:pPr>
    </w:p>
    <w:p w:rsidR="006915CA" w:rsidRDefault="006915CA" w:rsidP="006915CA">
      <w:pPr>
        <w:rPr>
          <w:rFonts w:cs="Calibri"/>
          <w:b/>
        </w:rPr>
      </w:pPr>
    </w:p>
    <w:p w:rsidR="006915CA" w:rsidRDefault="006915CA" w:rsidP="006915CA">
      <w:pPr>
        <w:rPr>
          <w:rFonts w:cs="Calibri"/>
          <w:b/>
        </w:rPr>
      </w:pPr>
    </w:p>
    <w:p w:rsidR="006915CA" w:rsidRPr="00A47F2F" w:rsidRDefault="006915CA" w:rsidP="006915CA">
      <w:pPr>
        <w:rPr>
          <w:rFonts w:cs="Calibri"/>
          <w:b/>
        </w:rPr>
      </w:pPr>
    </w:p>
    <w:p w:rsidR="006915CA" w:rsidRPr="00A47F2F" w:rsidRDefault="006915CA" w:rsidP="008D4E73">
      <w:pPr>
        <w:rPr>
          <w:rFonts w:cs="Calibri"/>
          <w:b/>
        </w:rPr>
      </w:pPr>
    </w:p>
    <w:sectPr w:rsidR="006915CA" w:rsidRPr="00A47F2F" w:rsidSect="004351F1">
      <w:footerReference w:type="first" r:id="rId14"/>
      <w:pgSz w:w="16838" w:h="11906" w:orient="landscape"/>
      <w:pgMar w:top="142" w:right="1417" w:bottom="28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84" w:rsidRDefault="002F5984" w:rsidP="00DC3C73">
      <w:pPr>
        <w:spacing w:after="0" w:line="240" w:lineRule="auto"/>
      </w:pPr>
      <w:r>
        <w:separator/>
      </w:r>
    </w:p>
  </w:endnote>
  <w:endnote w:type="continuationSeparator" w:id="0">
    <w:p w:rsidR="002F5984" w:rsidRDefault="002F598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F4" w:rsidRDefault="00072CF4">
    <w:pPr>
      <w:pStyle w:val="Altbilgi"/>
      <w:jc w:val="right"/>
    </w:pPr>
    <w:fldSimple w:instr=" PAGE   \* MERGEFORMAT ">
      <w:r w:rsidR="007F25B6">
        <w:rPr>
          <w:noProof/>
        </w:rPr>
        <w:t>38</w:t>
      </w:r>
    </w:fldSimple>
  </w:p>
  <w:p w:rsidR="0031057E" w:rsidRDefault="0031057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7E" w:rsidRDefault="0031057E">
    <w:pPr>
      <w:pStyle w:val="Altbilgi"/>
      <w:jc w:val="right"/>
    </w:pPr>
    <w:fldSimple w:instr="PAGE   \* MERGEFORMAT">
      <w:r>
        <w:rPr>
          <w:noProof/>
        </w:rPr>
        <w:t>i</w:t>
      </w:r>
    </w:fldSimple>
  </w:p>
  <w:p w:rsidR="0031057E" w:rsidRDefault="0031057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7E" w:rsidRDefault="0031057E">
    <w:pPr>
      <w:pStyle w:val="Altbilgi"/>
      <w:jc w:val="right"/>
    </w:pPr>
    <w:fldSimple w:instr="PAGE   \* MERGEFORMAT">
      <w:r>
        <w:rPr>
          <w:noProof/>
        </w:rPr>
        <w:t>1</w:t>
      </w:r>
    </w:fldSimple>
  </w:p>
  <w:p w:rsidR="0031057E" w:rsidRDefault="003105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84" w:rsidRDefault="002F5984" w:rsidP="00DC3C73">
      <w:pPr>
        <w:spacing w:after="0" w:line="240" w:lineRule="auto"/>
      </w:pPr>
      <w:r>
        <w:separator/>
      </w:r>
    </w:p>
  </w:footnote>
  <w:footnote w:type="continuationSeparator" w:id="0">
    <w:p w:rsidR="002F5984" w:rsidRDefault="002F598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7E" w:rsidRPr="00A40B5B" w:rsidRDefault="0031057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0A0B"/>
    <w:rsid w:val="00002A36"/>
    <w:rsid w:val="00002A9E"/>
    <w:rsid w:val="00003409"/>
    <w:rsid w:val="00003420"/>
    <w:rsid w:val="000051EA"/>
    <w:rsid w:val="00005C8A"/>
    <w:rsid w:val="00005C9A"/>
    <w:rsid w:val="00005D33"/>
    <w:rsid w:val="00005DDA"/>
    <w:rsid w:val="00006EC7"/>
    <w:rsid w:val="00007CC5"/>
    <w:rsid w:val="0001041B"/>
    <w:rsid w:val="000119B8"/>
    <w:rsid w:val="00011D7C"/>
    <w:rsid w:val="00012430"/>
    <w:rsid w:val="00012567"/>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200"/>
    <w:rsid w:val="0004366A"/>
    <w:rsid w:val="000452B1"/>
    <w:rsid w:val="00045B97"/>
    <w:rsid w:val="00045BF4"/>
    <w:rsid w:val="00046BAF"/>
    <w:rsid w:val="0004701B"/>
    <w:rsid w:val="0005115E"/>
    <w:rsid w:val="0005145E"/>
    <w:rsid w:val="000518AC"/>
    <w:rsid w:val="00052083"/>
    <w:rsid w:val="00052431"/>
    <w:rsid w:val="000527D4"/>
    <w:rsid w:val="0005310E"/>
    <w:rsid w:val="0005432A"/>
    <w:rsid w:val="00055BEA"/>
    <w:rsid w:val="0005606E"/>
    <w:rsid w:val="000561C1"/>
    <w:rsid w:val="00056683"/>
    <w:rsid w:val="00056E11"/>
    <w:rsid w:val="00056F08"/>
    <w:rsid w:val="00057A38"/>
    <w:rsid w:val="00057DA3"/>
    <w:rsid w:val="000600D1"/>
    <w:rsid w:val="00060CCB"/>
    <w:rsid w:val="00062180"/>
    <w:rsid w:val="00062815"/>
    <w:rsid w:val="00062BA5"/>
    <w:rsid w:val="00063845"/>
    <w:rsid w:val="00063E0F"/>
    <w:rsid w:val="0006451E"/>
    <w:rsid w:val="000665A7"/>
    <w:rsid w:val="00066CB0"/>
    <w:rsid w:val="00067ADC"/>
    <w:rsid w:val="0007067A"/>
    <w:rsid w:val="00072CC9"/>
    <w:rsid w:val="00072CF4"/>
    <w:rsid w:val="000732B5"/>
    <w:rsid w:val="00073B35"/>
    <w:rsid w:val="00074007"/>
    <w:rsid w:val="00074398"/>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016"/>
    <w:rsid w:val="00092332"/>
    <w:rsid w:val="00093C1A"/>
    <w:rsid w:val="000942D4"/>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419"/>
    <w:rsid w:val="000B2467"/>
    <w:rsid w:val="000B2745"/>
    <w:rsid w:val="000B439F"/>
    <w:rsid w:val="000B4BA4"/>
    <w:rsid w:val="000C0741"/>
    <w:rsid w:val="000C2E8C"/>
    <w:rsid w:val="000C4217"/>
    <w:rsid w:val="000C4926"/>
    <w:rsid w:val="000C72AE"/>
    <w:rsid w:val="000D0D4B"/>
    <w:rsid w:val="000D113D"/>
    <w:rsid w:val="000D1BEA"/>
    <w:rsid w:val="000D3A4A"/>
    <w:rsid w:val="000D3B6C"/>
    <w:rsid w:val="000D4D8A"/>
    <w:rsid w:val="000D62B8"/>
    <w:rsid w:val="000D68EF"/>
    <w:rsid w:val="000E0CE7"/>
    <w:rsid w:val="000E1209"/>
    <w:rsid w:val="000E289E"/>
    <w:rsid w:val="000E2D99"/>
    <w:rsid w:val="000E2E55"/>
    <w:rsid w:val="000E2F5B"/>
    <w:rsid w:val="000E35A8"/>
    <w:rsid w:val="000E4382"/>
    <w:rsid w:val="000E4396"/>
    <w:rsid w:val="000E561E"/>
    <w:rsid w:val="000E56DD"/>
    <w:rsid w:val="000E6300"/>
    <w:rsid w:val="000E68AB"/>
    <w:rsid w:val="000E6956"/>
    <w:rsid w:val="000E7338"/>
    <w:rsid w:val="000E7F2F"/>
    <w:rsid w:val="000F12F0"/>
    <w:rsid w:val="000F1452"/>
    <w:rsid w:val="000F15FC"/>
    <w:rsid w:val="000F2E0E"/>
    <w:rsid w:val="000F326E"/>
    <w:rsid w:val="000F3CBF"/>
    <w:rsid w:val="000F5B53"/>
    <w:rsid w:val="000F5FF0"/>
    <w:rsid w:val="000F61F0"/>
    <w:rsid w:val="000F624D"/>
    <w:rsid w:val="000F6353"/>
    <w:rsid w:val="000F69D7"/>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B4C"/>
    <w:rsid w:val="00110C57"/>
    <w:rsid w:val="001135C5"/>
    <w:rsid w:val="001144A3"/>
    <w:rsid w:val="00114C03"/>
    <w:rsid w:val="00115413"/>
    <w:rsid w:val="00116F0B"/>
    <w:rsid w:val="001173E0"/>
    <w:rsid w:val="001204B3"/>
    <w:rsid w:val="00120CDF"/>
    <w:rsid w:val="00121F04"/>
    <w:rsid w:val="0012222F"/>
    <w:rsid w:val="001227AD"/>
    <w:rsid w:val="0012376F"/>
    <w:rsid w:val="0012382E"/>
    <w:rsid w:val="00124C88"/>
    <w:rsid w:val="001250B3"/>
    <w:rsid w:val="00126AA6"/>
    <w:rsid w:val="00127F19"/>
    <w:rsid w:val="0013052A"/>
    <w:rsid w:val="001307DF"/>
    <w:rsid w:val="0013093E"/>
    <w:rsid w:val="00131202"/>
    <w:rsid w:val="00132C05"/>
    <w:rsid w:val="001335E3"/>
    <w:rsid w:val="00133692"/>
    <w:rsid w:val="00133925"/>
    <w:rsid w:val="001351AC"/>
    <w:rsid w:val="0013556E"/>
    <w:rsid w:val="001355EB"/>
    <w:rsid w:val="00135E12"/>
    <w:rsid w:val="00137779"/>
    <w:rsid w:val="00137B1C"/>
    <w:rsid w:val="00137D3C"/>
    <w:rsid w:val="001409CD"/>
    <w:rsid w:val="00140DD1"/>
    <w:rsid w:val="00140E41"/>
    <w:rsid w:val="00141097"/>
    <w:rsid w:val="001418FE"/>
    <w:rsid w:val="001432B2"/>
    <w:rsid w:val="001436BD"/>
    <w:rsid w:val="001437AE"/>
    <w:rsid w:val="00143C11"/>
    <w:rsid w:val="00143D29"/>
    <w:rsid w:val="001440F5"/>
    <w:rsid w:val="0015080D"/>
    <w:rsid w:val="00153471"/>
    <w:rsid w:val="00153482"/>
    <w:rsid w:val="00153D0A"/>
    <w:rsid w:val="0015462E"/>
    <w:rsid w:val="001549F9"/>
    <w:rsid w:val="001556A6"/>
    <w:rsid w:val="001557A4"/>
    <w:rsid w:val="00157ECB"/>
    <w:rsid w:val="00160132"/>
    <w:rsid w:val="001618A1"/>
    <w:rsid w:val="00162159"/>
    <w:rsid w:val="00162672"/>
    <w:rsid w:val="00162C95"/>
    <w:rsid w:val="0016360C"/>
    <w:rsid w:val="001639B6"/>
    <w:rsid w:val="00164E2B"/>
    <w:rsid w:val="0016514C"/>
    <w:rsid w:val="00167313"/>
    <w:rsid w:val="00167D58"/>
    <w:rsid w:val="001714A1"/>
    <w:rsid w:val="00171CDD"/>
    <w:rsid w:val="00172CE1"/>
    <w:rsid w:val="0017311E"/>
    <w:rsid w:val="001731CF"/>
    <w:rsid w:val="0017424D"/>
    <w:rsid w:val="00174780"/>
    <w:rsid w:val="00174E3D"/>
    <w:rsid w:val="00176663"/>
    <w:rsid w:val="0017693F"/>
    <w:rsid w:val="00176DCF"/>
    <w:rsid w:val="00177838"/>
    <w:rsid w:val="001811BA"/>
    <w:rsid w:val="00181481"/>
    <w:rsid w:val="00182608"/>
    <w:rsid w:val="00182F8B"/>
    <w:rsid w:val="00183133"/>
    <w:rsid w:val="00183EC0"/>
    <w:rsid w:val="0018596E"/>
    <w:rsid w:val="00186217"/>
    <w:rsid w:val="00186A70"/>
    <w:rsid w:val="00187A39"/>
    <w:rsid w:val="00187AD8"/>
    <w:rsid w:val="00187B74"/>
    <w:rsid w:val="00190C7C"/>
    <w:rsid w:val="00190E58"/>
    <w:rsid w:val="00191496"/>
    <w:rsid w:val="00191528"/>
    <w:rsid w:val="0019229F"/>
    <w:rsid w:val="00192DBF"/>
    <w:rsid w:val="00193BCA"/>
    <w:rsid w:val="001946F1"/>
    <w:rsid w:val="0019624B"/>
    <w:rsid w:val="001967CE"/>
    <w:rsid w:val="00196C10"/>
    <w:rsid w:val="00196C43"/>
    <w:rsid w:val="00197670"/>
    <w:rsid w:val="001A1005"/>
    <w:rsid w:val="001A1015"/>
    <w:rsid w:val="001A1C66"/>
    <w:rsid w:val="001A1E95"/>
    <w:rsid w:val="001A1FDB"/>
    <w:rsid w:val="001A2718"/>
    <w:rsid w:val="001A3433"/>
    <w:rsid w:val="001A36C5"/>
    <w:rsid w:val="001A3D8E"/>
    <w:rsid w:val="001A40AB"/>
    <w:rsid w:val="001A47D6"/>
    <w:rsid w:val="001A4B55"/>
    <w:rsid w:val="001A536D"/>
    <w:rsid w:val="001A5E9E"/>
    <w:rsid w:val="001A6268"/>
    <w:rsid w:val="001A6589"/>
    <w:rsid w:val="001A67D2"/>
    <w:rsid w:val="001A7D83"/>
    <w:rsid w:val="001B1970"/>
    <w:rsid w:val="001B1BD4"/>
    <w:rsid w:val="001B27B2"/>
    <w:rsid w:val="001B2FB0"/>
    <w:rsid w:val="001B31BD"/>
    <w:rsid w:val="001B3C69"/>
    <w:rsid w:val="001B455A"/>
    <w:rsid w:val="001B4C9A"/>
    <w:rsid w:val="001B5CD5"/>
    <w:rsid w:val="001C1778"/>
    <w:rsid w:val="001C2109"/>
    <w:rsid w:val="001C33B4"/>
    <w:rsid w:val="001C4968"/>
    <w:rsid w:val="001C52BD"/>
    <w:rsid w:val="001C6110"/>
    <w:rsid w:val="001C64A1"/>
    <w:rsid w:val="001C6662"/>
    <w:rsid w:val="001D0FE4"/>
    <w:rsid w:val="001D1C7D"/>
    <w:rsid w:val="001D2091"/>
    <w:rsid w:val="001D2506"/>
    <w:rsid w:val="001D2A8D"/>
    <w:rsid w:val="001D2BAB"/>
    <w:rsid w:val="001D2BEC"/>
    <w:rsid w:val="001D3CEC"/>
    <w:rsid w:val="001D4C5B"/>
    <w:rsid w:val="001D5251"/>
    <w:rsid w:val="001D719A"/>
    <w:rsid w:val="001D723D"/>
    <w:rsid w:val="001E0128"/>
    <w:rsid w:val="001E05C6"/>
    <w:rsid w:val="001E0A2D"/>
    <w:rsid w:val="001E0B50"/>
    <w:rsid w:val="001E265F"/>
    <w:rsid w:val="001E3C2A"/>
    <w:rsid w:val="001E43AD"/>
    <w:rsid w:val="001E4955"/>
    <w:rsid w:val="001E5A39"/>
    <w:rsid w:val="001E6792"/>
    <w:rsid w:val="001E73CF"/>
    <w:rsid w:val="001E74CA"/>
    <w:rsid w:val="001E7708"/>
    <w:rsid w:val="001F00B6"/>
    <w:rsid w:val="001F0D5B"/>
    <w:rsid w:val="001F10CC"/>
    <w:rsid w:val="001F1F35"/>
    <w:rsid w:val="001F345F"/>
    <w:rsid w:val="001F3746"/>
    <w:rsid w:val="001F4B27"/>
    <w:rsid w:val="001F56FE"/>
    <w:rsid w:val="001F5A04"/>
    <w:rsid w:val="001F5ACD"/>
    <w:rsid w:val="001F71AE"/>
    <w:rsid w:val="002006C3"/>
    <w:rsid w:val="00200B1E"/>
    <w:rsid w:val="00201A0E"/>
    <w:rsid w:val="00202CEF"/>
    <w:rsid w:val="00203649"/>
    <w:rsid w:val="002040CA"/>
    <w:rsid w:val="00204849"/>
    <w:rsid w:val="00204CD5"/>
    <w:rsid w:val="002066FA"/>
    <w:rsid w:val="002067A4"/>
    <w:rsid w:val="00206A01"/>
    <w:rsid w:val="00206DD8"/>
    <w:rsid w:val="0021069D"/>
    <w:rsid w:val="00210E5A"/>
    <w:rsid w:val="00210F6A"/>
    <w:rsid w:val="00214303"/>
    <w:rsid w:val="002146AA"/>
    <w:rsid w:val="002153EC"/>
    <w:rsid w:val="0021543E"/>
    <w:rsid w:val="002159E5"/>
    <w:rsid w:val="00215ADB"/>
    <w:rsid w:val="00215CA2"/>
    <w:rsid w:val="002166FB"/>
    <w:rsid w:val="002204A1"/>
    <w:rsid w:val="002206DE"/>
    <w:rsid w:val="00220CEC"/>
    <w:rsid w:val="00221657"/>
    <w:rsid w:val="00221E8A"/>
    <w:rsid w:val="00222A10"/>
    <w:rsid w:val="00225054"/>
    <w:rsid w:val="0022608F"/>
    <w:rsid w:val="00226F06"/>
    <w:rsid w:val="00230361"/>
    <w:rsid w:val="00230AE2"/>
    <w:rsid w:val="0023306A"/>
    <w:rsid w:val="00233EA4"/>
    <w:rsid w:val="0023407E"/>
    <w:rsid w:val="0023441E"/>
    <w:rsid w:val="0023488F"/>
    <w:rsid w:val="0023532E"/>
    <w:rsid w:val="0023559E"/>
    <w:rsid w:val="00235C35"/>
    <w:rsid w:val="00241250"/>
    <w:rsid w:val="0024145B"/>
    <w:rsid w:val="00241A99"/>
    <w:rsid w:val="00242307"/>
    <w:rsid w:val="002423A6"/>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69F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D50"/>
    <w:rsid w:val="00274389"/>
    <w:rsid w:val="00276037"/>
    <w:rsid w:val="002765E5"/>
    <w:rsid w:val="0028029F"/>
    <w:rsid w:val="00280D4F"/>
    <w:rsid w:val="00280DBA"/>
    <w:rsid w:val="00281716"/>
    <w:rsid w:val="002825C6"/>
    <w:rsid w:val="002838F4"/>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B5E"/>
    <w:rsid w:val="002A165F"/>
    <w:rsid w:val="002A52F7"/>
    <w:rsid w:val="002A5CDD"/>
    <w:rsid w:val="002A66D6"/>
    <w:rsid w:val="002B1660"/>
    <w:rsid w:val="002B2080"/>
    <w:rsid w:val="002B2714"/>
    <w:rsid w:val="002B35D7"/>
    <w:rsid w:val="002B5201"/>
    <w:rsid w:val="002B5E8E"/>
    <w:rsid w:val="002B6D0C"/>
    <w:rsid w:val="002B6FDB"/>
    <w:rsid w:val="002B713A"/>
    <w:rsid w:val="002C038D"/>
    <w:rsid w:val="002C0D5A"/>
    <w:rsid w:val="002C1B74"/>
    <w:rsid w:val="002C2E08"/>
    <w:rsid w:val="002C37E0"/>
    <w:rsid w:val="002C38AB"/>
    <w:rsid w:val="002C3CB3"/>
    <w:rsid w:val="002C3D44"/>
    <w:rsid w:val="002C5211"/>
    <w:rsid w:val="002C5991"/>
    <w:rsid w:val="002C5D88"/>
    <w:rsid w:val="002C63A3"/>
    <w:rsid w:val="002D155D"/>
    <w:rsid w:val="002D1691"/>
    <w:rsid w:val="002D202A"/>
    <w:rsid w:val="002D3651"/>
    <w:rsid w:val="002D442B"/>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AD3"/>
    <w:rsid w:val="002F27DD"/>
    <w:rsid w:val="002F5984"/>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57E"/>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2E9"/>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3770B"/>
    <w:rsid w:val="0034098C"/>
    <w:rsid w:val="00340B06"/>
    <w:rsid w:val="00341809"/>
    <w:rsid w:val="00341AD9"/>
    <w:rsid w:val="00342E13"/>
    <w:rsid w:val="00343949"/>
    <w:rsid w:val="003439FE"/>
    <w:rsid w:val="00343C5A"/>
    <w:rsid w:val="00345C78"/>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460"/>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8E9"/>
    <w:rsid w:val="003A1B86"/>
    <w:rsid w:val="003A1EFA"/>
    <w:rsid w:val="003A2507"/>
    <w:rsid w:val="003A255C"/>
    <w:rsid w:val="003A25CB"/>
    <w:rsid w:val="003A28CC"/>
    <w:rsid w:val="003A2E7B"/>
    <w:rsid w:val="003A5164"/>
    <w:rsid w:val="003A5C3E"/>
    <w:rsid w:val="003A682C"/>
    <w:rsid w:val="003A6BFF"/>
    <w:rsid w:val="003A7193"/>
    <w:rsid w:val="003B32F8"/>
    <w:rsid w:val="003B34AE"/>
    <w:rsid w:val="003B3885"/>
    <w:rsid w:val="003B4400"/>
    <w:rsid w:val="003B4FA5"/>
    <w:rsid w:val="003B5D5E"/>
    <w:rsid w:val="003C00A6"/>
    <w:rsid w:val="003C22EB"/>
    <w:rsid w:val="003C432F"/>
    <w:rsid w:val="003C4C40"/>
    <w:rsid w:val="003C5A0C"/>
    <w:rsid w:val="003C5CB7"/>
    <w:rsid w:val="003C7244"/>
    <w:rsid w:val="003C748A"/>
    <w:rsid w:val="003D083B"/>
    <w:rsid w:val="003D1B07"/>
    <w:rsid w:val="003D3C7C"/>
    <w:rsid w:val="003D4556"/>
    <w:rsid w:val="003D4819"/>
    <w:rsid w:val="003D60C8"/>
    <w:rsid w:val="003D61CA"/>
    <w:rsid w:val="003D6A13"/>
    <w:rsid w:val="003D7713"/>
    <w:rsid w:val="003E0463"/>
    <w:rsid w:val="003E23F1"/>
    <w:rsid w:val="003E29D1"/>
    <w:rsid w:val="003E438C"/>
    <w:rsid w:val="003E4433"/>
    <w:rsid w:val="003E454B"/>
    <w:rsid w:val="003E5DE3"/>
    <w:rsid w:val="003E63A2"/>
    <w:rsid w:val="003E666D"/>
    <w:rsid w:val="003E7263"/>
    <w:rsid w:val="003F1072"/>
    <w:rsid w:val="003F1629"/>
    <w:rsid w:val="003F1BF0"/>
    <w:rsid w:val="003F1F63"/>
    <w:rsid w:val="003F2F4D"/>
    <w:rsid w:val="003F68D8"/>
    <w:rsid w:val="003F6B7B"/>
    <w:rsid w:val="003F6E95"/>
    <w:rsid w:val="003F742C"/>
    <w:rsid w:val="003F76C3"/>
    <w:rsid w:val="003F779F"/>
    <w:rsid w:val="003F7B70"/>
    <w:rsid w:val="003F7F83"/>
    <w:rsid w:val="00400135"/>
    <w:rsid w:val="004003E2"/>
    <w:rsid w:val="00401E0F"/>
    <w:rsid w:val="0040291E"/>
    <w:rsid w:val="00402977"/>
    <w:rsid w:val="00403DA7"/>
    <w:rsid w:val="00404535"/>
    <w:rsid w:val="00404951"/>
    <w:rsid w:val="004054BD"/>
    <w:rsid w:val="0040559C"/>
    <w:rsid w:val="00406495"/>
    <w:rsid w:val="00406581"/>
    <w:rsid w:val="00406E58"/>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D3"/>
    <w:rsid w:val="004239FA"/>
    <w:rsid w:val="00423F1F"/>
    <w:rsid w:val="00426220"/>
    <w:rsid w:val="004277BA"/>
    <w:rsid w:val="00427D4B"/>
    <w:rsid w:val="00427EA4"/>
    <w:rsid w:val="00430650"/>
    <w:rsid w:val="00430D80"/>
    <w:rsid w:val="0043189A"/>
    <w:rsid w:val="004351F1"/>
    <w:rsid w:val="004352CA"/>
    <w:rsid w:val="004366FF"/>
    <w:rsid w:val="004401A5"/>
    <w:rsid w:val="00440CC2"/>
    <w:rsid w:val="004414DA"/>
    <w:rsid w:val="00441ABC"/>
    <w:rsid w:val="00441C8D"/>
    <w:rsid w:val="0044236E"/>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6AF"/>
    <w:rsid w:val="004708B3"/>
    <w:rsid w:val="004733EE"/>
    <w:rsid w:val="00473462"/>
    <w:rsid w:val="00473834"/>
    <w:rsid w:val="00473BD1"/>
    <w:rsid w:val="004743EB"/>
    <w:rsid w:val="00474795"/>
    <w:rsid w:val="00475223"/>
    <w:rsid w:val="004752D7"/>
    <w:rsid w:val="004765EC"/>
    <w:rsid w:val="00476616"/>
    <w:rsid w:val="0047719E"/>
    <w:rsid w:val="00477311"/>
    <w:rsid w:val="004774B3"/>
    <w:rsid w:val="004778CC"/>
    <w:rsid w:val="004778E9"/>
    <w:rsid w:val="00477EA0"/>
    <w:rsid w:val="00480AE5"/>
    <w:rsid w:val="00480CF6"/>
    <w:rsid w:val="004812DE"/>
    <w:rsid w:val="004817B1"/>
    <w:rsid w:val="00481947"/>
    <w:rsid w:val="00481D63"/>
    <w:rsid w:val="00482810"/>
    <w:rsid w:val="0048450D"/>
    <w:rsid w:val="00484779"/>
    <w:rsid w:val="00484783"/>
    <w:rsid w:val="00484D00"/>
    <w:rsid w:val="00484E6D"/>
    <w:rsid w:val="004852A6"/>
    <w:rsid w:val="004857FD"/>
    <w:rsid w:val="004905B2"/>
    <w:rsid w:val="00492824"/>
    <w:rsid w:val="004929FB"/>
    <w:rsid w:val="004933CB"/>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F47"/>
    <w:rsid w:val="004A6152"/>
    <w:rsid w:val="004A69DC"/>
    <w:rsid w:val="004A731C"/>
    <w:rsid w:val="004B0AA6"/>
    <w:rsid w:val="004B0F9B"/>
    <w:rsid w:val="004B1ACC"/>
    <w:rsid w:val="004B1D2A"/>
    <w:rsid w:val="004B3041"/>
    <w:rsid w:val="004B3767"/>
    <w:rsid w:val="004B4795"/>
    <w:rsid w:val="004B4E28"/>
    <w:rsid w:val="004B554D"/>
    <w:rsid w:val="004B7E27"/>
    <w:rsid w:val="004B7FA2"/>
    <w:rsid w:val="004C0BF0"/>
    <w:rsid w:val="004C0EE8"/>
    <w:rsid w:val="004C1D67"/>
    <w:rsid w:val="004C27B7"/>
    <w:rsid w:val="004C3AC1"/>
    <w:rsid w:val="004C5E7B"/>
    <w:rsid w:val="004D0746"/>
    <w:rsid w:val="004D17C5"/>
    <w:rsid w:val="004D1B01"/>
    <w:rsid w:val="004D299F"/>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D6F"/>
    <w:rsid w:val="004E567C"/>
    <w:rsid w:val="004E6640"/>
    <w:rsid w:val="004E7862"/>
    <w:rsid w:val="004F03F8"/>
    <w:rsid w:val="004F12C8"/>
    <w:rsid w:val="004F1790"/>
    <w:rsid w:val="004F1CFA"/>
    <w:rsid w:val="004F20BF"/>
    <w:rsid w:val="004F2B40"/>
    <w:rsid w:val="004F3A32"/>
    <w:rsid w:val="004F3FAD"/>
    <w:rsid w:val="004F43A2"/>
    <w:rsid w:val="004F470F"/>
    <w:rsid w:val="004F7CA4"/>
    <w:rsid w:val="00500B0E"/>
    <w:rsid w:val="00500EFA"/>
    <w:rsid w:val="005027D3"/>
    <w:rsid w:val="00503709"/>
    <w:rsid w:val="005055CF"/>
    <w:rsid w:val="005056EA"/>
    <w:rsid w:val="00505B58"/>
    <w:rsid w:val="00507B3C"/>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D28"/>
    <w:rsid w:val="00532490"/>
    <w:rsid w:val="00533034"/>
    <w:rsid w:val="00533426"/>
    <w:rsid w:val="00533A1E"/>
    <w:rsid w:val="005348A4"/>
    <w:rsid w:val="00534932"/>
    <w:rsid w:val="005349CC"/>
    <w:rsid w:val="00534DA8"/>
    <w:rsid w:val="005366D3"/>
    <w:rsid w:val="0053684D"/>
    <w:rsid w:val="00536EEA"/>
    <w:rsid w:val="005374F4"/>
    <w:rsid w:val="00537E70"/>
    <w:rsid w:val="00540007"/>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E76"/>
    <w:rsid w:val="00570513"/>
    <w:rsid w:val="00570534"/>
    <w:rsid w:val="005706A2"/>
    <w:rsid w:val="005707FB"/>
    <w:rsid w:val="0057246F"/>
    <w:rsid w:val="005733E4"/>
    <w:rsid w:val="005739A6"/>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7E9"/>
    <w:rsid w:val="00585977"/>
    <w:rsid w:val="00585E7F"/>
    <w:rsid w:val="00585EEF"/>
    <w:rsid w:val="00585F9E"/>
    <w:rsid w:val="00586096"/>
    <w:rsid w:val="0058616C"/>
    <w:rsid w:val="00586197"/>
    <w:rsid w:val="005862AB"/>
    <w:rsid w:val="00590252"/>
    <w:rsid w:val="00591A51"/>
    <w:rsid w:val="0059349C"/>
    <w:rsid w:val="00593BAA"/>
    <w:rsid w:val="0059535E"/>
    <w:rsid w:val="00595C43"/>
    <w:rsid w:val="00595C50"/>
    <w:rsid w:val="00595DBF"/>
    <w:rsid w:val="0059644B"/>
    <w:rsid w:val="005973A3"/>
    <w:rsid w:val="00597D80"/>
    <w:rsid w:val="00597E7B"/>
    <w:rsid w:val="005A1A60"/>
    <w:rsid w:val="005A1C99"/>
    <w:rsid w:val="005A482A"/>
    <w:rsid w:val="005A4B89"/>
    <w:rsid w:val="005A4C8F"/>
    <w:rsid w:val="005A5B69"/>
    <w:rsid w:val="005A665E"/>
    <w:rsid w:val="005A69E4"/>
    <w:rsid w:val="005A7DDB"/>
    <w:rsid w:val="005B087A"/>
    <w:rsid w:val="005B1707"/>
    <w:rsid w:val="005B266C"/>
    <w:rsid w:val="005B2BEB"/>
    <w:rsid w:val="005B2D49"/>
    <w:rsid w:val="005B3A3C"/>
    <w:rsid w:val="005B3D81"/>
    <w:rsid w:val="005B48A0"/>
    <w:rsid w:val="005B4B34"/>
    <w:rsid w:val="005B51C5"/>
    <w:rsid w:val="005B5A44"/>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46F"/>
    <w:rsid w:val="005E2803"/>
    <w:rsid w:val="005E2863"/>
    <w:rsid w:val="005E39D8"/>
    <w:rsid w:val="005E4346"/>
    <w:rsid w:val="005E531F"/>
    <w:rsid w:val="005E5FFC"/>
    <w:rsid w:val="005E6E81"/>
    <w:rsid w:val="005E70C7"/>
    <w:rsid w:val="005E77C7"/>
    <w:rsid w:val="005E7AB1"/>
    <w:rsid w:val="005E7C3C"/>
    <w:rsid w:val="005F21AD"/>
    <w:rsid w:val="005F24ED"/>
    <w:rsid w:val="005F54F2"/>
    <w:rsid w:val="005F58D9"/>
    <w:rsid w:val="005F5FB7"/>
    <w:rsid w:val="00601944"/>
    <w:rsid w:val="0060246B"/>
    <w:rsid w:val="0060292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9F8"/>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2DCB"/>
    <w:rsid w:val="00645830"/>
    <w:rsid w:val="006458D9"/>
    <w:rsid w:val="00646079"/>
    <w:rsid w:val="00646F44"/>
    <w:rsid w:val="0064773F"/>
    <w:rsid w:val="0065057F"/>
    <w:rsid w:val="00652181"/>
    <w:rsid w:val="006529FD"/>
    <w:rsid w:val="00652B5A"/>
    <w:rsid w:val="00652C83"/>
    <w:rsid w:val="00653218"/>
    <w:rsid w:val="00653357"/>
    <w:rsid w:val="00653635"/>
    <w:rsid w:val="00653819"/>
    <w:rsid w:val="00653AD6"/>
    <w:rsid w:val="00653E77"/>
    <w:rsid w:val="0065495D"/>
    <w:rsid w:val="00654BCD"/>
    <w:rsid w:val="00654E31"/>
    <w:rsid w:val="00654E6D"/>
    <w:rsid w:val="006558AC"/>
    <w:rsid w:val="006567B1"/>
    <w:rsid w:val="006568A4"/>
    <w:rsid w:val="00656D08"/>
    <w:rsid w:val="0066086C"/>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3BB"/>
    <w:rsid w:val="0067388B"/>
    <w:rsid w:val="00673B12"/>
    <w:rsid w:val="00673F33"/>
    <w:rsid w:val="006743ED"/>
    <w:rsid w:val="00675135"/>
    <w:rsid w:val="006751B5"/>
    <w:rsid w:val="00675951"/>
    <w:rsid w:val="0067655C"/>
    <w:rsid w:val="00676F05"/>
    <w:rsid w:val="00680A7D"/>
    <w:rsid w:val="00680CDE"/>
    <w:rsid w:val="00680E2C"/>
    <w:rsid w:val="006813EF"/>
    <w:rsid w:val="00681D15"/>
    <w:rsid w:val="00682882"/>
    <w:rsid w:val="006829BD"/>
    <w:rsid w:val="00683113"/>
    <w:rsid w:val="006842B2"/>
    <w:rsid w:val="00687035"/>
    <w:rsid w:val="00690682"/>
    <w:rsid w:val="00690C8A"/>
    <w:rsid w:val="006915CA"/>
    <w:rsid w:val="006919C6"/>
    <w:rsid w:val="00692B03"/>
    <w:rsid w:val="00692FF2"/>
    <w:rsid w:val="006941D7"/>
    <w:rsid w:val="00694310"/>
    <w:rsid w:val="0069457A"/>
    <w:rsid w:val="006947E3"/>
    <w:rsid w:val="00695505"/>
    <w:rsid w:val="006A0119"/>
    <w:rsid w:val="006A06A7"/>
    <w:rsid w:val="006A0B1C"/>
    <w:rsid w:val="006A1BDD"/>
    <w:rsid w:val="006A2C1B"/>
    <w:rsid w:val="006A3492"/>
    <w:rsid w:val="006A4548"/>
    <w:rsid w:val="006A4AB7"/>
    <w:rsid w:val="006A54DD"/>
    <w:rsid w:val="006A621F"/>
    <w:rsid w:val="006A72A0"/>
    <w:rsid w:val="006A76AF"/>
    <w:rsid w:val="006A77D8"/>
    <w:rsid w:val="006B02CE"/>
    <w:rsid w:val="006B0B23"/>
    <w:rsid w:val="006B0B8F"/>
    <w:rsid w:val="006B15E8"/>
    <w:rsid w:val="006B1DEA"/>
    <w:rsid w:val="006B2487"/>
    <w:rsid w:val="006B3051"/>
    <w:rsid w:val="006B3ED4"/>
    <w:rsid w:val="006B597C"/>
    <w:rsid w:val="006B6665"/>
    <w:rsid w:val="006B6C25"/>
    <w:rsid w:val="006B70DD"/>
    <w:rsid w:val="006B7510"/>
    <w:rsid w:val="006B7A5E"/>
    <w:rsid w:val="006B7C8F"/>
    <w:rsid w:val="006B7F83"/>
    <w:rsid w:val="006C0A37"/>
    <w:rsid w:val="006C0ADF"/>
    <w:rsid w:val="006C1254"/>
    <w:rsid w:val="006C15B8"/>
    <w:rsid w:val="006C1E71"/>
    <w:rsid w:val="006C3B75"/>
    <w:rsid w:val="006C4027"/>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2CCF"/>
    <w:rsid w:val="006F338A"/>
    <w:rsid w:val="006F34D5"/>
    <w:rsid w:val="006F35D3"/>
    <w:rsid w:val="006F46E7"/>
    <w:rsid w:val="006F4814"/>
    <w:rsid w:val="006F4E01"/>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047"/>
    <w:rsid w:val="0070523E"/>
    <w:rsid w:val="00705CEF"/>
    <w:rsid w:val="007074A6"/>
    <w:rsid w:val="00707D79"/>
    <w:rsid w:val="007102B2"/>
    <w:rsid w:val="00710994"/>
    <w:rsid w:val="00710BE2"/>
    <w:rsid w:val="007114F7"/>
    <w:rsid w:val="0071205A"/>
    <w:rsid w:val="00712BBA"/>
    <w:rsid w:val="0071305A"/>
    <w:rsid w:val="00713623"/>
    <w:rsid w:val="00714090"/>
    <w:rsid w:val="007144AE"/>
    <w:rsid w:val="00716856"/>
    <w:rsid w:val="007168F3"/>
    <w:rsid w:val="00717A07"/>
    <w:rsid w:val="007204B0"/>
    <w:rsid w:val="00722182"/>
    <w:rsid w:val="0072401E"/>
    <w:rsid w:val="007248EA"/>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95A"/>
    <w:rsid w:val="00740432"/>
    <w:rsid w:val="00740542"/>
    <w:rsid w:val="0074197B"/>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EB4"/>
    <w:rsid w:val="0075349F"/>
    <w:rsid w:val="0075495B"/>
    <w:rsid w:val="007549A8"/>
    <w:rsid w:val="007549A9"/>
    <w:rsid w:val="00756936"/>
    <w:rsid w:val="00760091"/>
    <w:rsid w:val="00761116"/>
    <w:rsid w:val="00761AA9"/>
    <w:rsid w:val="00762847"/>
    <w:rsid w:val="0076309F"/>
    <w:rsid w:val="007643D9"/>
    <w:rsid w:val="00766530"/>
    <w:rsid w:val="00766A11"/>
    <w:rsid w:val="00766C75"/>
    <w:rsid w:val="00766DE8"/>
    <w:rsid w:val="00766F72"/>
    <w:rsid w:val="00767E0C"/>
    <w:rsid w:val="007730D4"/>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592"/>
    <w:rsid w:val="00787990"/>
    <w:rsid w:val="007915C9"/>
    <w:rsid w:val="00791D9E"/>
    <w:rsid w:val="007940A0"/>
    <w:rsid w:val="00794165"/>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177"/>
    <w:rsid w:val="007B79B2"/>
    <w:rsid w:val="007C0895"/>
    <w:rsid w:val="007C1443"/>
    <w:rsid w:val="007C1A09"/>
    <w:rsid w:val="007C253A"/>
    <w:rsid w:val="007C4ED2"/>
    <w:rsid w:val="007C7D2F"/>
    <w:rsid w:val="007C7D7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0C8"/>
    <w:rsid w:val="007E542A"/>
    <w:rsid w:val="007E6883"/>
    <w:rsid w:val="007E77F2"/>
    <w:rsid w:val="007F1EBD"/>
    <w:rsid w:val="007F25B6"/>
    <w:rsid w:val="007F279D"/>
    <w:rsid w:val="007F2DC5"/>
    <w:rsid w:val="007F36FE"/>
    <w:rsid w:val="007F381F"/>
    <w:rsid w:val="007F39D6"/>
    <w:rsid w:val="007F3CA8"/>
    <w:rsid w:val="007F4435"/>
    <w:rsid w:val="007F6428"/>
    <w:rsid w:val="0080111F"/>
    <w:rsid w:val="00802089"/>
    <w:rsid w:val="008023D5"/>
    <w:rsid w:val="0080261C"/>
    <w:rsid w:val="00803685"/>
    <w:rsid w:val="00803FF9"/>
    <w:rsid w:val="00804A09"/>
    <w:rsid w:val="00805019"/>
    <w:rsid w:val="00805E1D"/>
    <w:rsid w:val="0080636E"/>
    <w:rsid w:val="00806AD5"/>
    <w:rsid w:val="00806C2E"/>
    <w:rsid w:val="008103EF"/>
    <w:rsid w:val="008107C5"/>
    <w:rsid w:val="008107E2"/>
    <w:rsid w:val="00810BCE"/>
    <w:rsid w:val="00810F61"/>
    <w:rsid w:val="00811425"/>
    <w:rsid w:val="008116B2"/>
    <w:rsid w:val="00812B1E"/>
    <w:rsid w:val="008132C1"/>
    <w:rsid w:val="00813326"/>
    <w:rsid w:val="00814944"/>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578"/>
    <w:rsid w:val="00830C92"/>
    <w:rsid w:val="008322E8"/>
    <w:rsid w:val="00833872"/>
    <w:rsid w:val="008354E5"/>
    <w:rsid w:val="008363F0"/>
    <w:rsid w:val="00836F23"/>
    <w:rsid w:val="00836FAF"/>
    <w:rsid w:val="008374DA"/>
    <w:rsid w:val="0084005B"/>
    <w:rsid w:val="008409FF"/>
    <w:rsid w:val="0084125D"/>
    <w:rsid w:val="00841FFE"/>
    <w:rsid w:val="00842704"/>
    <w:rsid w:val="0084271A"/>
    <w:rsid w:val="00842DC7"/>
    <w:rsid w:val="0084302C"/>
    <w:rsid w:val="008431A1"/>
    <w:rsid w:val="0084389F"/>
    <w:rsid w:val="00843BF0"/>
    <w:rsid w:val="008445BD"/>
    <w:rsid w:val="00844761"/>
    <w:rsid w:val="00844ADE"/>
    <w:rsid w:val="008461C3"/>
    <w:rsid w:val="00846335"/>
    <w:rsid w:val="008467A7"/>
    <w:rsid w:val="008471B2"/>
    <w:rsid w:val="008473C1"/>
    <w:rsid w:val="00847C1E"/>
    <w:rsid w:val="00847D44"/>
    <w:rsid w:val="00850449"/>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DB6"/>
    <w:rsid w:val="008669A1"/>
    <w:rsid w:val="0086739A"/>
    <w:rsid w:val="0086765C"/>
    <w:rsid w:val="008677C6"/>
    <w:rsid w:val="00867894"/>
    <w:rsid w:val="0087065F"/>
    <w:rsid w:val="0087427C"/>
    <w:rsid w:val="008744F5"/>
    <w:rsid w:val="008746C7"/>
    <w:rsid w:val="008758E2"/>
    <w:rsid w:val="008766BC"/>
    <w:rsid w:val="0087676B"/>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1B6"/>
    <w:rsid w:val="008A1D86"/>
    <w:rsid w:val="008A2A7A"/>
    <w:rsid w:val="008A3769"/>
    <w:rsid w:val="008A4473"/>
    <w:rsid w:val="008A4B19"/>
    <w:rsid w:val="008A4D7F"/>
    <w:rsid w:val="008B045D"/>
    <w:rsid w:val="008B1CA0"/>
    <w:rsid w:val="008B2537"/>
    <w:rsid w:val="008B25F3"/>
    <w:rsid w:val="008B272D"/>
    <w:rsid w:val="008B2868"/>
    <w:rsid w:val="008B2DB4"/>
    <w:rsid w:val="008B307A"/>
    <w:rsid w:val="008B31DB"/>
    <w:rsid w:val="008B414D"/>
    <w:rsid w:val="008B590A"/>
    <w:rsid w:val="008B6481"/>
    <w:rsid w:val="008B691F"/>
    <w:rsid w:val="008B6EB7"/>
    <w:rsid w:val="008C072B"/>
    <w:rsid w:val="008C0A78"/>
    <w:rsid w:val="008C0F96"/>
    <w:rsid w:val="008C1569"/>
    <w:rsid w:val="008C1624"/>
    <w:rsid w:val="008C2833"/>
    <w:rsid w:val="008C3507"/>
    <w:rsid w:val="008C355A"/>
    <w:rsid w:val="008C440C"/>
    <w:rsid w:val="008C6077"/>
    <w:rsid w:val="008C6481"/>
    <w:rsid w:val="008C6D06"/>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D5"/>
    <w:rsid w:val="008E01DD"/>
    <w:rsid w:val="008E0365"/>
    <w:rsid w:val="008E049E"/>
    <w:rsid w:val="008E0A47"/>
    <w:rsid w:val="008E0FC3"/>
    <w:rsid w:val="008E1276"/>
    <w:rsid w:val="008E1598"/>
    <w:rsid w:val="008E2A46"/>
    <w:rsid w:val="008E325C"/>
    <w:rsid w:val="008E438D"/>
    <w:rsid w:val="008E4497"/>
    <w:rsid w:val="008E47DD"/>
    <w:rsid w:val="008E7AED"/>
    <w:rsid w:val="008F02C1"/>
    <w:rsid w:val="008F09E1"/>
    <w:rsid w:val="008F22CE"/>
    <w:rsid w:val="008F38EE"/>
    <w:rsid w:val="008F3D60"/>
    <w:rsid w:val="008F45C2"/>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5A8"/>
    <w:rsid w:val="00903B77"/>
    <w:rsid w:val="0090539D"/>
    <w:rsid w:val="00906840"/>
    <w:rsid w:val="00906925"/>
    <w:rsid w:val="00906F74"/>
    <w:rsid w:val="00907701"/>
    <w:rsid w:val="00907BEA"/>
    <w:rsid w:val="00910563"/>
    <w:rsid w:val="00911D52"/>
    <w:rsid w:val="00912002"/>
    <w:rsid w:val="00912267"/>
    <w:rsid w:val="009129C8"/>
    <w:rsid w:val="00912A23"/>
    <w:rsid w:val="009138C7"/>
    <w:rsid w:val="00913D75"/>
    <w:rsid w:val="00914104"/>
    <w:rsid w:val="00914260"/>
    <w:rsid w:val="00914F5F"/>
    <w:rsid w:val="00915F99"/>
    <w:rsid w:val="009163D3"/>
    <w:rsid w:val="009203B9"/>
    <w:rsid w:val="00922477"/>
    <w:rsid w:val="00922AB3"/>
    <w:rsid w:val="00923B0B"/>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7B6"/>
    <w:rsid w:val="009352DC"/>
    <w:rsid w:val="009360B9"/>
    <w:rsid w:val="009360C4"/>
    <w:rsid w:val="009367D7"/>
    <w:rsid w:val="00936BFF"/>
    <w:rsid w:val="00936D8F"/>
    <w:rsid w:val="009402F1"/>
    <w:rsid w:val="009411BD"/>
    <w:rsid w:val="00941CEC"/>
    <w:rsid w:val="009420DC"/>
    <w:rsid w:val="00942C22"/>
    <w:rsid w:val="009433CA"/>
    <w:rsid w:val="009436C8"/>
    <w:rsid w:val="00943B9E"/>
    <w:rsid w:val="00944624"/>
    <w:rsid w:val="00944C4A"/>
    <w:rsid w:val="0094561C"/>
    <w:rsid w:val="00945AB6"/>
    <w:rsid w:val="009460B2"/>
    <w:rsid w:val="00946721"/>
    <w:rsid w:val="00946C04"/>
    <w:rsid w:val="00946FFF"/>
    <w:rsid w:val="00951B07"/>
    <w:rsid w:val="00951FC3"/>
    <w:rsid w:val="009520CC"/>
    <w:rsid w:val="009522C0"/>
    <w:rsid w:val="00952A08"/>
    <w:rsid w:val="009532FB"/>
    <w:rsid w:val="009558F2"/>
    <w:rsid w:val="00955BA6"/>
    <w:rsid w:val="00955F9D"/>
    <w:rsid w:val="00955FB0"/>
    <w:rsid w:val="00956614"/>
    <w:rsid w:val="00956BA2"/>
    <w:rsid w:val="009570B7"/>
    <w:rsid w:val="00957160"/>
    <w:rsid w:val="009574DF"/>
    <w:rsid w:val="0095772B"/>
    <w:rsid w:val="00961806"/>
    <w:rsid w:val="009618F0"/>
    <w:rsid w:val="00961C6C"/>
    <w:rsid w:val="0096220A"/>
    <w:rsid w:val="00962502"/>
    <w:rsid w:val="009630B5"/>
    <w:rsid w:val="009634D4"/>
    <w:rsid w:val="00964F46"/>
    <w:rsid w:val="00966293"/>
    <w:rsid w:val="00966ADB"/>
    <w:rsid w:val="0096755C"/>
    <w:rsid w:val="00967745"/>
    <w:rsid w:val="009678DE"/>
    <w:rsid w:val="00967A10"/>
    <w:rsid w:val="0097355B"/>
    <w:rsid w:val="009739C4"/>
    <w:rsid w:val="00973D33"/>
    <w:rsid w:val="0097400D"/>
    <w:rsid w:val="00976DC6"/>
    <w:rsid w:val="00977A1E"/>
    <w:rsid w:val="00977D7B"/>
    <w:rsid w:val="00977E96"/>
    <w:rsid w:val="00980DD0"/>
    <w:rsid w:val="00981313"/>
    <w:rsid w:val="009832D9"/>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111"/>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278"/>
    <w:rsid w:val="009C20CB"/>
    <w:rsid w:val="009C21D8"/>
    <w:rsid w:val="009C235D"/>
    <w:rsid w:val="009C251A"/>
    <w:rsid w:val="009C2CD6"/>
    <w:rsid w:val="009C2FF7"/>
    <w:rsid w:val="009C3199"/>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66C4"/>
    <w:rsid w:val="009F7224"/>
    <w:rsid w:val="00A00641"/>
    <w:rsid w:val="00A0175B"/>
    <w:rsid w:val="00A019B5"/>
    <w:rsid w:val="00A02874"/>
    <w:rsid w:val="00A057F0"/>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79A"/>
    <w:rsid w:val="00A16CB6"/>
    <w:rsid w:val="00A17942"/>
    <w:rsid w:val="00A20B34"/>
    <w:rsid w:val="00A22568"/>
    <w:rsid w:val="00A23D84"/>
    <w:rsid w:val="00A23FFB"/>
    <w:rsid w:val="00A24625"/>
    <w:rsid w:val="00A268B4"/>
    <w:rsid w:val="00A2751F"/>
    <w:rsid w:val="00A27894"/>
    <w:rsid w:val="00A27A02"/>
    <w:rsid w:val="00A27ADB"/>
    <w:rsid w:val="00A27BE4"/>
    <w:rsid w:val="00A3006C"/>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08B"/>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96B"/>
    <w:rsid w:val="00A74296"/>
    <w:rsid w:val="00A74E03"/>
    <w:rsid w:val="00A75727"/>
    <w:rsid w:val="00A75D6E"/>
    <w:rsid w:val="00A76445"/>
    <w:rsid w:val="00A769A7"/>
    <w:rsid w:val="00A76D43"/>
    <w:rsid w:val="00A76E82"/>
    <w:rsid w:val="00A7717C"/>
    <w:rsid w:val="00A77195"/>
    <w:rsid w:val="00A773D5"/>
    <w:rsid w:val="00A80EBA"/>
    <w:rsid w:val="00A81C92"/>
    <w:rsid w:val="00A82A6D"/>
    <w:rsid w:val="00A83635"/>
    <w:rsid w:val="00A83F51"/>
    <w:rsid w:val="00A83FA7"/>
    <w:rsid w:val="00A84C61"/>
    <w:rsid w:val="00A85081"/>
    <w:rsid w:val="00A855DA"/>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4DD5"/>
    <w:rsid w:val="00AB5285"/>
    <w:rsid w:val="00AB60E5"/>
    <w:rsid w:val="00AB6E20"/>
    <w:rsid w:val="00AB7D97"/>
    <w:rsid w:val="00AC2179"/>
    <w:rsid w:val="00AC30D4"/>
    <w:rsid w:val="00AC4795"/>
    <w:rsid w:val="00AC6952"/>
    <w:rsid w:val="00AC6988"/>
    <w:rsid w:val="00AC75FE"/>
    <w:rsid w:val="00AD1AF7"/>
    <w:rsid w:val="00AD1BC4"/>
    <w:rsid w:val="00AD27C8"/>
    <w:rsid w:val="00AD4E78"/>
    <w:rsid w:val="00AD54C2"/>
    <w:rsid w:val="00AD647F"/>
    <w:rsid w:val="00AE08DC"/>
    <w:rsid w:val="00AE0BCC"/>
    <w:rsid w:val="00AE1140"/>
    <w:rsid w:val="00AE11A7"/>
    <w:rsid w:val="00AE1830"/>
    <w:rsid w:val="00AE1CF2"/>
    <w:rsid w:val="00AE1F46"/>
    <w:rsid w:val="00AE1F9A"/>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4FAE"/>
    <w:rsid w:val="00AF54AB"/>
    <w:rsid w:val="00AF6609"/>
    <w:rsid w:val="00AF6E72"/>
    <w:rsid w:val="00B00865"/>
    <w:rsid w:val="00B01BAE"/>
    <w:rsid w:val="00B02492"/>
    <w:rsid w:val="00B030ED"/>
    <w:rsid w:val="00B03E5D"/>
    <w:rsid w:val="00B0513A"/>
    <w:rsid w:val="00B05776"/>
    <w:rsid w:val="00B058CF"/>
    <w:rsid w:val="00B05D56"/>
    <w:rsid w:val="00B06511"/>
    <w:rsid w:val="00B0656A"/>
    <w:rsid w:val="00B06F26"/>
    <w:rsid w:val="00B07A1D"/>
    <w:rsid w:val="00B109B7"/>
    <w:rsid w:val="00B11140"/>
    <w:rsid w:val="00B1161D"/>
    <w:rsid w:val="00B121CC"/>
    <w:rsid w:val="00B12995"/>
    <w:rsid w:val="00B12A8C"/>
    <w:rsid w:val="00B144C6"/>
    <w:rsid w:val="00B14EF8"/>
    <w:rsid w:val="00B16218"/>
    <w:rsid w:val="00B171C2"/>
    <w:rsid w:val="00B17718"/>
    <w:rsid w:val="00B2095F"/>
    <w:rsid w:val="00B20B41"/>
    <w:rsid w:val="00B2131D"/>
    <w:rsid w:val="00B215CF"/>
    <w:rsid w:val="00B21989"/>
    <w:rsid w:val="00B21A33"/>
    <w:rsid w:val="00B228D6"/>
    <w:rsid w:val="00B22AA4"/>
    <w:rsid w:val="00B23C89"/>
    <w:rsid w:val="00B24A93"/>
    <w:rsid w:val="00B24FAB"/>
    <w:rsid w:val="00B25022"/>
    <w:rsid w:val="00B251B1"/>
    <w:rsid w:val="00B25C2B"/>
    <w:rsid w:val="00B265FF"/>
    <w:rsid w:val="00B26D8A"/>
    <w:rsid w:val="00B31CE8"/>
    <w:rsid w:val="00B31D39"/>
    <w:rsid w:val="00B325AB"/>
    <w:rsid w:val="00B34392"/>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0DC"/>
    <w:rsid w:val="00B617BD"/>
    <w:rsid w:val="00B61D78"/>
    <w:rsid w:val="00B62514"/>
    <w:rsid w:val="00B627D9"/>
    <w:rsid w:val="00B62F9A"/>
    <w:rsid w:val="00B65583"/>
    <w:rsid w:val="00B65A17"/>
    <w:rsid w:val="00B65D8F"/>
    <w:rsid w:val="00B671D3"/>
    <w:rsid w:val="00B70BE3"/>
    <w:rsid w:val="00B71CA4"/>
    <w:rsid w:val="00B7331E"/>
    <w:rsid w:val="00B737D9"/>
    <w:rsid w:val="00B75525"/>
    <w:rsid w:val="00B758CC"/>
    <w:rsid w:val="00B75D3F"/>
    <w:rsid w:val="00B76458"/>
    <w:rsid w:val="00B7660D"/>
    <w:rsid w:val="00B778C0"/>
    <w:rsid w:val="00B77D25"/>
    <w:rsid w:val="00B821C9"/>
    <w:rsid w:val="00B84573"/>
    <w:rsid w:val="00B84786"/>
    <w:rsid w:val="00B8524A"/>
    <w:rsid w:val="00B85C0D"/>
    <w:rsid w:val="00B86721"/>
    <w:rsid w:val="00B86E9A"/>
    <w:rsid w:val="00B90E4D"/>
    <w:rsid w:val="00B914CB"/>
    <w:rsid w:val="00B91BB1"/>
    <w:rsid w:val="00B930DB"/>
    <w:rsid w:val="00B97460"/>
    <w:rsid w:val="00B97F82"/>
    <w:rsid w:val="00BA03F2"/>
    <w:rsid w:val="00BA0C52"/>
    <w:rsid w:val="00BA3A54"/>
    <w:rsid w:val="00BA4F89"/>
    <w:rsid w:val="00BA51BD"/>
    <w:rsid w:val="00BA5C3D"/>
    <w:rsid w:val="00BA6BA2"/>
    <w:rsid w:val="00BA751D"/>
    <w:rsid w:val="00BA7D80"/>
    <w:rsid w:val="00BB1640"/>
    <w:rsid w:val="00BB2154"/>
    <w:rsid w:val="00BB258A"/>
    <w:rsid w:val="00BB3977"/>
    <w:rsid w:val="00BB57AE"/>
    <w:rsid w:val="00BB588A"/>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4CD2"/>
    <w:rsid w:val="00BC627B"/>
    <w:rsid w:val="00BD1670"/>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BF7E23"/>
    <w:rsid w:val="00C00DC8"/>
    <w:rsid w:val="00C011D1"/>
    <w:rsid w:val="00C015F2"/>
    <w:rsid w:val="00C01D0F"/>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45A"/>
    <w:rsid w:val="00C158F8"/>
    <w:rsid w:val="00C17509"/>
    <w:rsid w:val="00C20B37"/>
    <w:rsid w:val="00C211F8"/>
    <w:rsid w:val="00C235ED"/>
    <w:rsid w:val="00C23B05"/>
    <w:rsid w:val="00C23B16"/>
    <w:rsid w:val="00C23DC2"/>
    <w:rsid w:val="00C24274"/>
    <w:rsid w:val="00C24F40"/>
    <w:rsid w:val="00C25124"/>
    <w:rsid w:val="00C25AE2"/>
    <w:rsid w:val="00C2733A"/>
    <w:rsid w:val="00C2779D"/>
    <w:rsid w:val="00C27A06"/>
    <w:rsid w:val="00C30C28"/>
    <w:rsid w:val="00C30D35"/>
    <w:rsid w:val="00C31143"/>
    <w:rsid w:val="00C316F4"/>
    <w:rsid w:val="00C31CEF"/>
    <w:rsid w:val="00C31FB4"/>
    <w:rsid w:val="00C33FCC"/>
    <w:rsid w:val="00C35240"/>
    <w:rsid w:val="00C35ABB"/>
    <w:rsid w:val="00C36AE3"/>
    <w:rsid w:val="00C36F41"/>
    <w:rsid w:val="00C405FF"/>
    <w:rsid w:val="00C41798"/>
    <w:rsid w:val="00C4344E"/>
    <w:rsid w:val="00C4351E"/>
    <w:rsid w:val="00C446EE"/>
    <w:rsid w:val="00C4508E"/>
    <w:rsid w:val="00C4657E"/>
    <w:rsid w:val="00C470E4"/>
    <w:rsid w:val="00C47213"/>
    <w:rsid w:val="00C47BE7"/>
    <w:rsid w:val="00C50654"/>
    <w:rsid w:val="00C50A28"/>
    <w:rsid w:val="00C50CAD"/>
    <w:rsid w:val="00C50E72"/>
    <w:rsid w:val="00C51995"/>
    <w:rsid w:val="00C51D82"/>
    <w:rsid w:val="00C546DA"/>
    <w:rsid w:val="00C5525C"/>
    <w:rsid w:val="00C552BA"/>
    <w:rsid w:val="00C5571D"/>
    <w:rsid w:val="00C5603A"/>
    <w:rsid w:val="00C569F0"/>
    <w:rsid w:val="00C57BAD"/>
    <w:rsid w:val="00C6034F"/>
    <w:rsid w:val="00C6183C"/>
    <w:rsid w:val="00C61D62"/>
    <w:rsid w:val="00C62C8D"/>
    <w:rsid w:val="00C62D6C"/>
    <w:rsid w:val="00C637E7"/>
    <w:rsid w:val="00C63A2D"/>
    <w:rsid w:val="00C63C5C"/>
    <w:rsid w:val="00C63F2B"/>
    <w:rsid w:val="00C64055"/>
    <w:rsid w:val="00C64B6A"/>
    <w:rsid w:val="00C652D6"/>
    <w:rsid w:val="00C654CB"/>
    <w:rsid w:val="00C669AF"/>
    <w:rsid w:val="00C67113"/>
    <w:rsid w:val="00C70AB1"/>
    <w:rsid w:val="00C71330"/>
    <w:rsid w:val="00C741F9"/>
    <w:rsid w:val="00C74449"/>
    <w:rsid w:val="00C74ACE"/>
    <w:rsid w:val="00C75E7C"/>
    <w:rsid w:val="00C76389"/>
    <w:rsid w:val="00C76699"/>
    <w:rsid w:val="00C766D2"/>
    <w:rsid w:val="00C76DE1"/>
    <w:rsid w:val="00C77DDC"/>
    <w:rsid w:val="00C80EF3"/>
    <w:rsid w:val="00C817A8"/>
    <w:rsid w:val="00C81ED3"/>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C01"/>
    <w:rsid w:val="00CA1F78"/>
    <w:rsid w:val="00CA2842"/>
    <w:rsid w:val="00CA2C76"/>
    <w:rsid w:val="00CA30B7"/>
    <w:rsid w:val="00CA3638"/>
    <w:rsid w:val="00CA3C2F"/>
    <w:rsid w:val="00CA4C19"/>
    <w:rsid w:val="00CA527E"/>
    <w:rsid w:val="00CA55D6"/>
    <w:rsid w:val="00CB11AD"/>
    <w:rsid w:val="00CB545B"/>
    <w:rsid w:val="00CB6461"/>
    <w:rsid w:val="00CB6607"/>
    <w:rsid w:val="00CB7DB1"/>
    <w:rsid w:val="00CC080C"/>
    <w:rsid w:val="00CC131E"/>
    <w:rsid w:val="00CC1E16"/>
    <w:rsid w:val="00CC2DB0"/>
    <w:rsid w:val="00CC35C8"/>
    <w:rsid w:val="00CC3FB1"/>
    <w:rsid w:val="00CC4462"/>
    <w:rsid w:val="00CC4F84"/>
    <w:rsid w:val="00CC534C"/>
    <w:rsid w:val="00CC5B20"/>
    <w:rsid w:val="00CC607E"/>
    <w:rsid w:val="00CC6249"/>
    <w:rsid w:val="00CC715F"/>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692"/>
    <w:rsid w:val="00CF39F0"/>
    <w:rsid w:val="00CF4544"/>
    <w:rsid w:val="00CF4771"/>
    <w:rsid w:val="00CF4F9B"/>
    <w:rsid w:val="00CF59ED"/>
    <w:rsid w:val="00CF5E6D"/>
    <w:rsid w:val="00CF63C0"/>
    <w:rsid w:val="00CF6BBF"/>
    <w:rsid w:val="00D00067"/>
    <w:rsid w:val="00D00663"/>
    <w:rsid w:val="00D00C61"/>
    <w:rsid w:val="00D00DBB"/>
    <w:rsid w:val="00D02875"/>
    <w:rsid w:val="00D02EE0"/>
    <w:rsid w:val="00D03859"/>
    <w:rsid w:val="00D03DBD"/>
    <w:rsid w:val="00D0555B"/>
    <w:rsid w:val="00D06DF7"/>
    <w:rsid w:val="00D06DF8"/>
    <w:rsid w:val="00D0706E"/>
    <w:rsid w:val="00D07591"/>
    <w:rsid w:val="00D123B8"/>
    <w:rsid w:val="00D1286D"/>
    <w:rsid w:val="00D12D9E"/>
    <w:rsid w:val="00D14D8D"/>
    <w:rsid w:val="00D159CC"/>
    <w:rsid w:val="00D1656B"/>
    <w:rsid w:val="00D16B8D"/>
    <w:rsid w:val="00D17290"/>
    <w:rsid w:val="00D1778F"/>
    <w:rsid w:val="00D178CC"/>
    <w:rsid w:val="00D203D5"/>
    <w:rsid w:val="00D20443"/>
    <w:rsid w:val="00D20CFE"/>
    <w:rsid w:val="00D2274F"/>
    <w:rsid w:val="00D22CDB"/>
    <w:rsid w:val="00D23BE3"/>
    <w:rsid w:val="00D23CB9"/>
    <w:rsid w:val="00D23EBA"/>
    <w:rsid w:val="00D242D7"/>
    <w:rsid w:val="00D255AC"/>
    <w:rsid w:val="00D25AA5"/>
    <w:rsid w:val="00D25F9B"/>
    <w:rsid w:val="00D26388"/>
    <w:rsid w:val="00D266E0"/>
    <w:rsid w:val="00D27A60"/>
    <w:rsid w:val="00D301FD"/>
    <w:rsid w:val="00D31826"/>
    <w:rsid w:val="00D32DC1"/>
    <w:rsid w:val="00D32FD5"/>
    <w:rsid w:val="00D33358"/>
    <w:rsid w:val="00D33392"/>
    <w:rsid w:val="00D33C88"/>
    <w:rsid w:val="00D34BB1"/>
    <w:rsid w:val="00D3602D"/>
    <w:rsid w:val="00D3677D"/>
    <w:rsid w:val="00D36CC5"/>
    <w:rsid w:val="00D37224"/>
    <w:rsid w:val="00D41148"/>
    <w:rsid w:val="00D42A4E"/>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1C5"/>
    <w:rsid w:val="00D64C42"/>
    <w:rsid w:val="00D64FE2"/>
    <w:rsid w:val="00D66EF7"/>
    <w:rsid w:val="00D6745F"/>
    <w:rsid w:val="00D67673"/>
    <w:rsid w:val="00D67746"/>
    <w:rsid w:val="00D67DB7"/>
    <w:rsid w:val="00D702BF"/>
    <w:rsid w:val="00D70664"/>
    <w:rsid w:val="00D708D2"/>
    <w:rsid w:val="00D70D07"/>
    <w:rsid w:val="00D71DAC"/>
    <w:rsid w:val="00D73A69"/>
    <w:rsid w:val="00D73C9F"/>
    <w:rsid w:val="00D73F1A"/>
    <w:rsid w:val="00D74B35"/>
    <w:rsid w:val="00D75898"/>
    <w:rsid w:val="00D758FE"/>
    <w:rsid w:val="00D768DB"/>
    <w:rsid w:val="00D77C52"/>
    <w:rsid w:val="00D77EEE"/>
    <w:rsid w:val="00D8054E"/>
    <w:rsid w:val="00D80FBC"/>
    <w:rsid w:val="00D82218"/>
    <w:rsid w:val="00D82248"/>
    <w:rsid w:val="00D8327F"/>
    <w:rsid w:val="00D844D9"/>
    <w:rsid w:val="00D84686"/>
    <w:rsid w:val="00D85324"/>
    <w:rsid w:val="00D85BD7"/>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C7EEE"/>
    <w:rsid w:val="00DD1A6F"/>
    <w:rsid w:val="00DD2454"/>
    <w:rsid w:val="00DD26D6"/>
    <w:rsid w:val="00DD2904"/>
    <w:rsid w:val="00DD2C38"/>
    <w:rsid w:val="00DD3128"/>
    <w:rsid w:val="00DD3607"/>
    <w:rsid w:val="00DD40E8"/>
    <w:rsid w:val="00DD4679"/>
    <w:rsid w:val="00DD554F"/>
    <w:rsid w:val="00DD56E0"/>
    <w:rsid w:val="00DD5AEB"/>
    <w:rsid w:val="00DD5C28"/>
    <w:rsid w:val="00DD5E66"/>
    <w:rsid w:val="00DD6039"/>
    <w:rsid w:val="00DD79B7"/>
    <w:rsid w:val="00DE125C"/>
    <w:rsid w:val="00DE23D3"/>
    <w:rsid w:val="00DE2490"/>
    <w:rsid w:val="00DE3D6A"/>
    <w:rsid w:val="00DE463D"/>
    <w:rsid w:val="00DE534E"/>
    <w:rsid w:val="00DE6129"/>
    <w:rsid w:val="00DE6E6A"/>
    <w:rsid w:val="00DF08D1"/>
    <w:rsid w:val="00DF1237"/>
    <w:rsid w:val="00DF154A"/>
    <w:rsid w:val="00DF1557"/>
    <w:rsid w:val="00DF1A84"/>
    <w:rsid w:val="00DF243A"/>
    <w:rsid w:val="00DF2DA6"/>
    <w:rsid w:val="00DF300C"/>
    <w:rsid w:val="00DF31AE"/>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DFC"/>
    <w:rsid w:val="00E12864"/>
    <w:rsid w:val="00E170ED"/>
    <w:rsid w:val="00E17592"/>
    <w:rsid w:val="00E17FE7"/>
    <w:rsid w:val="00E209E7"/>
    <w:rsid w:val="00E20B98"/>
    <w:rsid w:val="00E22B8A"/>
    <w:rsid w:val="00E22D10"/>
    <w:rsid w:val="00E23846"/>
    <w:rsid w:val="00E23E86"/>
    <w:rsid w:val="00E26DE2"/>
    <w:rsid w:val="00E2717F"/>
    <w:rsid w:val="00E30F42"/>
    <w:rsid w:val="00E31089"/>
    <w:rsid w:val="00E310AD"/>
    <w:rsid w:val="00E31E26"/>
    <w:rsid w:val="00E32357"/>
    <w:rsid w:val="00E325DD"/>
    <w:rsid w:val="00E32D8C"/>
    <w:rsid w:val="00E33BF9"/>
    <w:rsid w:val="00E34CA4"/>
    <w:rsid w:val="00E34F1F"/>
    <w:rsid w:val="00E37715"/>
    <w:rsid w:val="00E37741"/>
    <w:rsid w:val="00E37B38"/>
    <w:rsid w:val="00E405C2"/>
    <w:rsid w:val="00E4234C"/>
    <w:rsid w:val="00E42E79"/>
    <w:rsid w:val="00E43500"/>
    <w:rsid w:val="00E43C1E"/>
    <w:rsid w:val="00E442E4"/>
    <w:rsid w:val="00E45078"/>
    <w:rsid w:val="00E46CBB"/>
    <w:rsid w:val="00E47C74"/>
    <w:rsid w:val="00E508B5"/>
    <w:rsid w:val="00E50C40"/>
    <w:rsid w:val="00E52961"/>
    <w:rsid w:val="00E53339"/>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24A"/>
    <w:rsid w:val="00E745DB"/>
    <w:rsid w:val="00E74C1B"/>
    <w:rsid w:val="00E7518E"/>
    <w:rsid w:val="00E75D89"/>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8D7"/>
    <w:rsid w:val="00E91D0C"/>
    <w:rsid w:val="00E93097"/>
    <w:rsid w:val="00E93403"/>
    <w:rsid w:val="00E93D5F"/>
    <w:rsid w:val="00E944D6"/>
    <w:rsid w:val="00E954A6"/>
    <w:rsid w:val="00EA0468"/>
    <w:rsid w:val="00EA1551"/>
    <w:rsid w:val="00EA2590"/>
    <w:rsid w:val="00EA2AF7"/>
    <w:rsid w:val="00EA32DB"/>
    <w:rsid w:val="00EA3661"/>
    <w:rsid w:val="00EA4691"/>
    <w:rsid w:val="00EA5218"/>
    <w:rsid w:val="00EA5593"/>
    <w:rsid w:val="00EA65BC"/>
    <w:rsid w:val="00EA6988"/>
    <w:rsid w:val="00EA7CDA"/>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0E0"/>
    <w:rsid w:val="00EC74DF"/>
    <w:rsid w:val="00EC7647"/>
    <w:rsid w:val="00ED01AE"/>
    <w:rsid w:val="00ED0A3B"/>
    <w:rsid w:val="00ED0B38"/>
    <w:rsid w:val="00ED0B8A"/>
    <w:rsid w:val="00ED12C7"/>
    <w:rsid w:val="00ED396E"/>
    <w:rsid w:val="00ED407F"/>
    <w:rsid w:val="00ED5462"/>
    <w:rsid w:val="00ED6D23"/>
    <w:rsid w:val="00ED71C9"/>
    <w:rsid w:val="00EE06DE"/>
    <w:rsid w:val="00EE0854"/>
    <w:rsid w:val="00EE1A7E"/>
    <w:rsid w:val="00EE327E"/>
    <w:rsid w:val="00EE3600"/>
    <w:rsid w:val="00EE51E6"/>
    <w:rsid w:val="00EE5610"/>
    <w:rsid w:val="00EE707F"/>
    <w:rsid w:val="00EE74BE"/>
    <w:rsid w:val="00EE7676"/>
    <w:rsid w:val="00EF0158"/>
    <w:rsid w:val="00EF0209"/>
    <w:rsid w:val="00EF0731"/>
    <w:rsid w:val="00EF0F0C"/>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21A"/>
    <w:rsid w:val="00F22F5B"/>
    <w:rsid w:val="00F234C8"/>
    <w:rsid w:val="00F239A6"/>
    <w:rsid w:val="00F24953"/>
    <w:rsid w:val="00F25A79"/>
    <w:rsid w:val="00F26059"/>
    <w:rsid w:val="00F27450"/>
    <w:rsid w:val="00F279A7"/>
    <w:rsid w:val="00F30C3B"/>
    <w:rsid w:val="00F32056"/>
    <w:rsid w:val="00F350D4"/>
    <w:rsid w:val="00F35814"/>
    <w:rsid w:val="00F35AB0"/>
    <w:rsid w:val="00F37095"/>
    <w:rsid w:val="00F40E3F"/>
    <w:rsid w:val="00F412F9"/>
    <w:rsid w:val="00F425A9"/>
    <w:rsid w:val="00F4261A"/>
    <w:rsid w:val="00F43C8E"/>
    <w:rsid w:val="00F43DEC"/>
    <w:rsid w:val="00F4412A"/>
    <w:rsid w:val="00F4531D"/>
    <w:rsid w:val="00F46560"/>
    <w:rsid w:val="00F46576"/>
    <w:rsid w:val="00F4674D"/>
    <w:rsid w:val="00F47265"/>
    <w:rsid w:val="00F473DA"/>
    <w:rsid w:val="00F4784F"/>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6D1"/>
    <w:rsid w:val="00F652CB"/>
    <w:rsid w:val="00F6672F"/>
    <w:rsid w:val="00F675E8"/>
    <w:rsid w:val="00F70198"/>
    <w:rsid w:val="00F74E0E"/>
    <w:rsid w:val="00F750F5"/>
    <w:rsid w:val="00F7566E"/>
    <w:rsid w:val="00F75A3D"/>
    <w:rsid w:val="00F75A75"/>
    <w:rsid w:val="00F766DE"/>
    <w:rsid w:val="00F769F8"/>
    <w:rsid w:val="00F76A0F"/>
    <w:rsid w:val="00F76E67"/>
    <w:rsid w:val="00F77A62"/>
    <w:rsid w:val="00F77A8B"/>
    <w:rsid w:val="00F802D7"/>
    <w:rsid w:val="00F807EF"/>
    <w:rsid w:val="00F8081D"/>
    <w:rsid w:val="00F80B41"/>
    <w:rsid w:val="00F8178A"/>
    <w:rsid w:val="00F81912"/>
    <w:rsid w:val="00F823C9"/>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3A75"/>
    <w:rsid w:val="00FA45F7"/>
    <w:rsid w:val="00FA50A8"/>
    <w:rsid w:val="00FA5C89"/>
    <w:rsid w:val="00FA6AA0"/>
    <w:rsid w:val="00FA6B9C"/>
    <w:rsid w:val="00FA6EC5"/>
    <w:rsid w:val="00FA6F5F"/>
    <w:rsid w:val="00FA7230"/>
    <w:rsid w:val="00FB0959"/>
    <w:rsid w:val="00FB10C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259"/>
    <w:rsid w:val="00FC317A"/>
    <w:rsid w:val="00FC3774"/>
    <w:rsid w:val="00FC4050"/>
    <w:rsid w:val="00FC556B"/>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6B3"/>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lang/>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uiPriority w:val="99"/>
    <w:rsid w:val="00B914CB"/>
    <w:pPr>
      <w:autoSpaceDE w:val="0"/>
      <w:autoSpaceDN w:val="0"/>
      <w:adjustRightInd w:val="0"/>
    </w:pPr>
    <w:rPr>
      <w:rFonts w:ascii="Tahoma" w:hAnsi="Tahoma" w:cs="Tahoma"/>
      <w:color w:val="000000"/>
      <w:sz w:val="24"/>
      <w:szCs w:val="24"/>
    </w:rPr>
  </w:style>
  <w:style w:type="character" w:customStyle="1" w:styleId="NormalWebChar">
    <w:name w:val="Normal (Web) Char"/>
    <w:link w:val="NormalWeb"/>
    <w:rsid w:val="00E442E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1226-9C84-46D9-B014-9267D55D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5086</Words>
  <Characters>28996</Characters>
  <Application>Microsoft Office Word</Application>
  <DocSecurity>0</DocSecurity>
  <Lines>241</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34014</CharactersWithSpaces>
  <SharedDoc>false</SharedDoc>
  <HLinks>
    <vt:vector size="114" baseType="variant">
      <vt:variant>
        <vt:i4>1507384</vt:i4>
      </vt:variant>
      <vt:variant>
        <vt:i4>92</vt:i4>
      </vt:variant>
      <vt:variant>
        <vt:i4>0</vt:i4>
      </vt:variant>
      <vt:variant>
        <vt:i4>5</vt:i4>
      </vt:variant>
      <vt:variant>
        <vt:lpwstr/>
      </vt:variant>
      <vt:variant>
        <vt:lpwstr>_Toc531097548</vt:lpwstr>
      </vt:variant>
      <vt:variant>
        <vt:i4>1507384</vt:i4>
      </vt:variant>
      <vt:variant>
        <vt:i4>86</vt:i4>
      </vt:variant>
      <vt:variant>
        <vt:i4>0</vt:i4>
      </vt:variant>
      <vt:variant>
        <vt:i4>5</vt:i4>
      </vt:variant>
      <vt:variant>
        <vt:lpwstr/>
      </vt:variant>
      <vt:variant>
        <vt:lpwstr>_Toc531097547</vt:lpwstr>
      </vt:variant>
      <vt:variant>
        <vt:i4>1507384</vt:i4>
      </vt:variant>
      <vt:variant>
        <vt:i4>80</vt:i4>
      </vt:variant>
      <vt:variant>
        <vt:i4>0</vt:i4>
      </vt:variant>
      <vt:variant>
        <vt:i4>5</vt:i4>
      </vt:variant>
      <vt:variant>
        <vt:lpwstr/>
      </vt:variant>
      <vt:variant>
        <vt:lpwstr>_Toc531097546</vt:lpwstr>
      </vt:variant>
      <vt:variant>
        <vt:i4>1507384</vt:i4>
      </vt:variant>
      <vt:variant>
        <vt:i4>74</vt:i4>
      </vt:variant>
      <vt:variant>
        <vt:i4>0</vt:i4>
      </vt:variant>
      <vt:variant>
        <vt:i4>5</vt:i4>
      </vt:variant>
      <vt:variant>
        <vt:lpwstr/>
      </vt:variant>
      <vt:variant>
        <vt:lpwstr>_Toc531097545</vt:lpwstr>
      </vt:variant>
      <vt:variant>
        <vt:i4>1507384</vt:i4>
      </vt:variant>
      <vt:variant>
        <vt:i4>68</vt:i4>
      </vt:variant>
      <vt:variant>
        <vt:i4>0</vt:i4>
      </vt:variant>
      <vt:variant>
        <vt:i4>5</vt:i4>
      </vt:variant>
      <vt:variant>
        <vt:lpwstr/>
      </vt:variant>
      <vt:variant>
        <vt:lpwstr>_Toc531097544</vt:lpwstr>
      </vt:variant>
      <vt:variant>
        <vt:i4>1507384</vt:i4>
      </vt:variant>
      <vt:variant>
        <vt:i4>62</vt:i4>
      </vt:variant>
      <vt:variant>
        <vt:i4>0</vt:i4>
      </vt:variant>
      <vt:variant>
        <vt:i4>5</vt:i4>
      </vt:variant>
      <vt:variant>
        <vt:lpwstr/>
      </vt:variant>
      <vt:variant>
        <vt:lpwstr>_Toc531097543</vt:lpwstr>
      </vt:variant>
      <vt:variant>
        <vt:i4>1507384</vt:i4>
      </vt:variant>
      <vt:variant>
        <vt:i4>56</vt:i4>
      </vt:variant>
      <vt:variant>
        <vt:i4>0</vt:i4>
      </vt:variant>
      <vt:variant>
        <vt:i4>5</vt:i4>
      </vt:variant>
      <vt:variant>
        <vt:lpwstr/>
      </vt:variant>
      <vt:variant>
        <vt:lpwstr>_Toc531097542</vt:lpwstr>
      </vt:variant>
      <vt:variant>
        <vt:i4>1507384</vt:i4>
      </vt:variant>
      <vt:variant>
        <vt:i4>50</vt:i4>
      </vt:variant>
      <vt:variant>
        <vt:i4>0</vt:i4>
      </vt:variant>
      <vt:variant>
        <vt:i4>5</vt:i4>
      </vt:variant>
      <vt:variant>
        <vt:lpwstr/>
      </vt:variant>
      <vt:variant>
        <vt:lpwstr>_Toc531097541</vt:lpwstr>
      </vt:variant>
      <vt:variant>
        <vt:i4>1507384</vt:i4>
      </vt:variant>
      <vt:variant>
        <vt:i4>44</vt:i4>
      </vt:variant>
      <vt:variant>
        <vt:i4>0</vt:i4>
      </vt:variant>
      <vt:variant>
        <vt:i4>5</vt:i4>
      </vt:variant>
      <vt:variant>
        <vt:lpwstr/>
      </vt:variant>
      <vt:variant>
        <vt:lpwstr>_Toc531097540</vt:lpwstr>
      </vt:variant>
      <vt:variant>
        <vt:i4>1048632</vt:i4>
      </vt:variant>
      <vt:variant>
        <vt:i4>38</vt:i4>
      </vt:variant>
      <vt:variant>
        <vt:i4>0</vt:i4>
      </vt:variant>
      <vt:variant>
        <vt:i4>5</vt:i4>
      </vt:variant>
      <vt:variant>
        <vt:lpwstr/>
      </vt:variant>
      <vt:variant>
        <vt:lpwstr>_Toc531097539</vt:lpwstr>
      </vt:variant>
      <vt:variant>
        <vt:i4>1048632</vt:i4>
      </vt:variant>
      <vt:variant>
        <vt:i4>35</vt:i4>
      </vt:variant>
      <vt:variant>
        <vt:i4>0</vt:i4>
      </vt:variant>
      <vt:variant>
        <vt:i4>5</vt:i4>
      </vt:variant>
      <vt:variant>
        <vt:lpwstr/>
      </vt:variant>
      <vt:variant>
        <vt:lpwstr>_Toc531097538</vt:lpwstr>
      </vt:variant>
      <vt:variant>
        <vt:i4>1048632</vt:i4>
      </vt:variant>
      <vt:variant>
        <vt:i4>29</vt:i4>
      </vt:variant>
      <vt:variant>
        <vt:i4>0</vt:i4>
      </vt:variant>
      <vt:variant>
        <vt:i4>5</vt:i4>
      </vt:variant>
      <vt:variant>
        <vt:lpwstr/>
      </vt:variant>
      <vt:variant>
        <vt:lpwstr>_Toc531097537</vt:lpwstr>
      </vt:variant>
      <vt:variant>
        <vt:i4>1048632</vt:i4>
      </vt:variant>
      <vt:variant>
        <vt:i4>26</vt:i4>
      </vt:variant>
      <vt:variant>
        <vt:i4>0</vt:i4>
      </vt:variant>
      <vt:variant>
        <vt:i4>5</vt:i4>
      </vt:variant>
      <vt:variant>
        <vt:lpwstr/>
      </vt:variant>
      <vt:variant>
        <vt:lpwstr>_Toc531097536</vt:lpwstr>
      </vt:variant>
      <vt:variant>
        <vt:i4>1048632</vt:i4>
      </vt:variant>
      <vt:variant>
        <vt:i4>23</vt:i4>
      </vt:variant>
      <vt:variant>
        <vt:i4>0</vt:i4>
      </vt:variant>
      <vt:variant>
        <vt:i4>5</vt:i4>
      </vt:variant>
      <vt:variant>
        <vt:lpwstr/>
      </vt:variant>
      <vt:variant>
        <vt:lpwstr>_Toc531097535</vt:lpwstr>
      </vt:variant>
      <vt:variant>
        <vt:i4>1048632</vt:i4>
      </vt:variant>
      <vt:variant>
        <vt:i4>17</vt:i4>
      </vt:variant>
      <vt:variant>
        <vt:i4>0</vt:i4>
      </vt:variant>
      <vt:variant>
        <vt:i4>5</vt:i4>
      </vt:variant>
      <vt:variant>
        <vt:lpwstr/>
      </vt:variant>
      <vt:variant>
        <vt:lpwstr>_Toc531097534</vt:lpwstr>
      </vt:variant>
      <vt:variant>
        <vt:i4>1048632</vt:i4>
      </vt:variant>
      <vt:variant>
        <vt:i4>14</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İMDAT</cp:lastModifiedBy>
  <cp:revision>2</cp:revision>
  <cp:lastPrinted>2020-01-14T09:26:00Z</cp:lastPrinted>
  <dcterms:created xsi:type="dcterms:W3CDTF">2020-02-03T09:37:00Z</dcterms:created>
  <dcterms:modified xsi:type="dcterms:W3CDTF">2020-02-03T09:37:00Z</dcterms:modified>
</cp:coreProperties>
</file>